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A12" w:rsidRDefault="00EF280E" w:rsidP="00201A12">
      <w:pPr>
        <w:pStyle w:val="Title"/>
      </w:pPr>
      <w:r>
        <w:t xml:space="preserve">2015-17 </w:t>
      </w:r>
      <w:r w:rsidR="00201A12">
        <w:t>Prospectus for MKE</w:t>
      </w:r>
      <w:r w:rsidR="00201A12" w:rsidRPr="00F76CFC">
        <w:rPr>
          <w:sz w:val="16"/>
        </w:rPr>
        <w:t>@BAM</w:t>
      </w:r>
    </w:p>
    <w:p w:rsidR="00BD6668" w:rsidRPr="00BD6668" w:rsidRDefault="00BD6668" w:rsidP="00201A12">
      <w:pPr>
        <w:spacing w:after="240" w:line="276" w:lineRule="auto"/>
        <w:jc w:val="both"/>
        <w:rPr>
          <w:rFonts w:asciiTheme="majorHAnsi" w:hAnsiTheme="majorHAnsi" w:cs="Times New Roman"/>
          <w:b/>
        </w:rPr>
      </w:pPr>
      <w:proofErr w:type="gramStart"/>
      <w:r w:rsidRPr="00BD6668">
        <w:rPr>
          <w:rFonts w:asciiTheme="majorHAnsi" w:hAnsiTheme="majorHAnsi" w:cs="Times New Roman"/>
          <w:b/>
        </w:rPr>
        <w:t>1.0  Welcome</w:t>
      </w:r>
      <w:proofErr w:type="gramEnd"/>
      <w:r w:rsidRPr="00BD6668">
        <w:rPr>
          <w:rFonts w:asciiTheme="majorHAnsi" w:hAnsiTheme="majorHAnsi" w:cs="Times New Roman"/>
          <w:b/>
        </w:rPr>
        <w:t xml:space="preserve"> to MKE</w:t>
      </w:r>
    </w:p>
    <w:p w:rsidR="00A60E72" w:rsidRDefault="00A60E72" w:rsidP="00201A12">
      <w:pPr>
        <w:spacing w:after="240" w:line="276" w:lineRule="auto"/>
        <w:jc w:val="both"/>
        <w:rPr>
          <w:rFonts w:asciiTheme="majorHAnsi" w:hAnsiTheme="majorHAnsi" w:cs="Times New Roman"/>
        </w:rPr>
      </w:pPr>
      <w:r>
        <w:rPr>
          <w:rFonts w:asciiTheme="majorHAnsi" w:hAnsiTheme="majorHAnsi" w:cs="Times New Roman"/>
        </w:rPr>
        <w:t>Welcome to the ‘</w:t>
      </w:r>
      <w:r w:rsidR="00201A12" w:rsidRPr="00201A12">
        <w:rPr>
          <w:rFonts w:asciiTheme="majorHAnsi" w:hAnsiTheme="majorHAnsi" w:cs="Times New Roman"/>
        </w:rPr>
        <w:t>Management Knowledge and Education</w:t>
      </w:r>
      <w:r>
        <w:rPr>
          <w:rFonts w:asciiTheme="majorHAnsi" w:hAnsiTheme="majorHAnsi" w:cs="Times New Roman"/>
        </w:rPr>
        <w:t>’</w:t>
      </w:r>
      <w:r w:rsidR="00201A12" w:rsidRPr="00201A12">
        <w:rPr>
          <w:rFonts w:asciiTheme="majorHAnsi" w:hAnsiTheme="majorHAnsi" w:cs="Times New Roman"/>
        </w:rPr>
        <w:t xml:space="preserve"> (MKE)</w:t>
      </w:r>
      <w:r>
        <w:rPr>
          <w:rFonts w:asciiTheme="majorHAnsi" w:hAnsiTheme="majorHAnsi" w:cs="Times New Roman"/>
        </w:rPr>
        <w:t xml:space="preserve"> at BAM.  MKE is </w:t>
      </w:r>
      <w:r w:rsidR="00201A12">
        <w:rPr>
          <w:rFonts w:asciiTheme="majorHAnsi" w:hAnsiTheme="majorHAnsi" w:cs="Times New Roman"/>
        </w:rPr>
        <w:t xml:space="preserve">an initiative </w:t>
      </w:r>
      <w:r w:rsidR="00201A12" w:rsidRPr="00201A12">
        <w:rPr>
          <w:rFonts w:asciiTheme="majorHAnsi" w:hAnsiTheme="majorHAnsi" w:cs="Times New Roman"/>
        </w:rPr>
        <w:t xml:space="preserve">designed to support a community of </w:t>
      </w:r>
      <w:r>
        <w:rPr>
          <w:rFonts w:asciiTheme="majorHAnsi" w:hAnsiTheme="majorHAnsi" w:cs="Times New Roman"/>
        </w:rPr>
        <w:t>management education</w:t>
      </w:r>
      <w:r w:rsidR="00201A12" w:rsidRPr="00201A12">
        <w:rPr>
          <w:rFonts w:asciiTheme="majorHAnsi" w:hAnsiTheme="majorHAnsi" w:cs="Times New Roman"/>
        </w:rPr>
        <w:t xml:space="preserve"> practitioners </w:t>
      </w:r>
      <w:r w:rsidRPr="00201A12">
        <w:rPr>
          <w:rFonts w:asciiTheme="majorHAnsi" w:hAnsiTheme="majorHAnsi" w:cs="Times New Roman"/>
        </w:rPr>
        <w:t>and</w:t>
      </w:r>
      <w:r>
        <w:rPr>
          <w:rFonts w:asciiTheme="majorHAnsi" w:hAnsiTheme="majorHAnsi" w:cs="Times New Roman"/>
        </w:rPr>
        <w:t xml:space="preserve"> </w:t>
      </w:r>
      <w:r w:rsidRPr="00201A12">
        <w:rPr>
          <w:rFonts w:asciiTheme="majorHAnsi" w:hAnsiTheme="majorHAnsi" w:cs="Times New Roman"/>
        </w:rPr>
        <w:t xml:space="preserve">scholars </w:t>
      </w:r>
      <w:r w:rsidR="00201A12" w:rsidRPr="00201A12">
        <w:rPr>
          <w:rFonts w:asciiTheme="majorHAnsi" w:hAnsiTheme="majorHAnsi" w:cs="Times New Roman"/>
        </w:rPr>
        <w:t>in the b</w:t>
      </w:r>
      <w:r>
        <w:rPr>
          <w:rFonts w:asciiTheme="majorHAnsi" w:hAnsiTheme="majorHAnsi" w:cs="Times New Roman"/>
        </w:rPr>
        <w:t>roa</w:t>
      </w:r>
      <w:r w:rsidR="00201A12" w:rsidRPr="00201A12">
        <w:rPr>
          <w:rFonts w:asciiTheme="majorHAnsi" w:hAnsiTheme="majorHAnsi" w:cs="Times New Roman"/>
        </w:rPr>
        <w:t xml:space="preserve">d area of Management Knowledge and Education. </w:t>
      </w:r>
      <w:r w:rsidR="00201A12">
        <w:rPr>
          <w:rFonts w:asciiTheme="majorHAnsi" w:hAnsiTheme="majorHAnsi" w:cs="Times New Roman"/>
        </w:rPr>
        <w:t>The new position of</w:t>
      </w:r>
      <w:r w:rsidR="00201A12" w:rsidRPr="00201A12">
        <w:rPr>
          <w:rFonts w:asciiTheme="majorHAnsi" w:hAnsiTheme="majorHAnsi" w:cs="Times New Roman"/>
        </w:rPr>
        <w:t xml:space="preserve"> Vice-Chair </w:t>
      </w:r>
      <w:r w:rsidR="00201A12">
        <w:rPr>
          <w:rFonts w:asciiTheme="majorHAnsi" w:hAnsiTheme="majorHAnsi" w:cs="Times New Roman"/>
        </w:rPr>
        <w:t xml:space="preserve">for MKE was introduced to the BAM </w:t>
      </w:r>
      <w:r>
        <w:rPr>
          <w:rFonts w:asciiTheme="majorHAnsi" w:hAnsiTheme="majorHAnsi" w:cs="Times New Roman"/>
        </w:rPr>
        <w:t xml:space="preserve">governance structure in 2014 to </w:t>
      </w:r>
      <w:r w:rsidR="00201A12">
        <w:rPr>
          <w:rFonts w:asciiTheme="majorHAnsi" w:hAnsiTheme="majorHAnsi" w:cs="Times New Roman"/>
        </w:rPr>
        <w:t xml:space="preserve">support the BAM community as practicing management educators and scholars.  </w:t>
      </w:r>
      <w:r>
        <w:rPr>
          <w:rFonts w:asciiTheme="majorHAnsi" w:hAnsiTheme="majorHAnsi" w:cs="Times New Roman"/>
        </w:rPr>
        <w:t xml:space="preserve">To help us focus our efforts and resources, this prospectus lays out the areas of activity that the MKE initiative is developing over the next two years.  It sets out to identify key areas in which our members have asked for support and offers opportunities </w:t>
      </w:r>
      <w:r w:rsidR="00145B49">
        <w:rPr>
          <w:rFonts w:asciiTheme="majorHAnsi" w:hAnsiTheme="majorHAnsi" w:cs="Times New Roman"/>
        </w:rPr>
        <w:t xml:space="preserve">as a conduit </w:t>
      </w:r>
      <w:r>
        <w:rPr>
          <w:rFonts w:asciiTheme="majorHAnsi" w:hAnsiTheme="majorHAnsi" w:cs="Times New Roman"/>
        </w:rPr>
        <w:t xml:space="preserve">to </w:t>
      </w:r>
      <w:r w:rsidR="00145B49">
        <w:rPr>
          <w:rFonts w:asciiTheme="majorHAnsi" w:hAnsiTheme="majorHAnsi" w:cs="Times New Roman"/>
        </w:rPr>
        <w:t>help our community influence management education excellence in the UK and beyond as our overseas membership grows.</w:t>
      </w:r>
      <w:r>
        <w:rPr>
          <w:rFonts w:asciiTheme="majorHAnsi" w:hAnsiTheme="majorHAnsi" w:cs="Times New Roman"/>
        </w:rPr>
        <w:t xml:space="preserve"> </w:t>
      </w:r>
    </w:p>
    <w:p w:rsidR="00201A12" w:rsidRPr="00201A12" w:rsidRDefault="00A60E72" w:rsidP="00201A12">
      <w:pPr>
        <w:spacing w:after="240" w:line="276" w:lineRule="auto"/>
        <w:jc w:val="both"/>
        <w:rPr>
          <w:rFonts w:asciiTheme="majorHAnsi" w:hAnsiTheme="majorHAnsi" w:cs="Times New Roman"/>
        </w:rPr>
      </w:pPr>
      <w:r>
        <w:rPr>
          <w:rFonts w:asciiTheme="majorHAnsi" w:hAnsiTheme="majorHAnsi" w:cs="Times New Roman"/>
        </w:rPr>
        <w:t xml:space="preserve">While this initiative is overseen by the BAM Executive, the general approach is to provide a programme of support for the BAM community, based on what the community wants and needs.  Consequently, this initiative will be developed by listening to members, canvassing opinions and ideas and working with SIGs who have a particular interest or need in this area. The </w:t>
      </w:r>
      <w:r w:rsidR="00201A12" w:rsidRPr="00201A12">
        <w:rPr>
          <w:rFonts w:asciiTheme="majorHAnsi" w:hAnsiTheme="majorHAnsi" w:cs="Times New Roman"/>
        </w:rPr>
        <w:t xml:space="preserve">Knowledge, Management and Learning SIG </w:t>
      </w:r>
      <w:r>
        <w:rPr>
          <w:rFonts w:asciiTheme="majorHAnsi" w:hAnsiTheme="majorHAnsi" w:cs="Times New Roman"/>
        </w:rPr>
        <w:t xml:space="preserve">clearly has a particular interest in this area but </w:t>
      </w:r>
      <w:r w:rsidR="00201A12" w:rsidRPr="00201A12">
        <w:rPr>
          <w:rFonts w:asciiTheme="majorHAnsi" w:hAnsiTheme="majorHAnsi" w:cs="Times New Roman"/>
        </w:rPr>
        <w:t xml:space="preserve">the MKE initiative at BAM is for all BAM members and aims to support MKE initiative both within SIGs and across the entire community.  </w:t>
      </w:r>
    </w:p>
    <w:p w:rsidR="00201A12" w:rsidRPr="00201A12" w:rsidRDefault="00201A12" w:rsidP="00201A12">
      <w:pPr>
        <w:spacing w:after="240" w:line="276" w:lineRule="auto"/>
        <w:jc w:val="both"/>
        <w:rPr>
          <w:rFonts w:asciiTheme="majorHAnsi" w:hAnsiTheme="majorHAnsi" w:cs="Times New Roman"/>
        </w:rPr>
      </w:pPr>
      <w:r w:rsidRPr="00201A12">
        <w:rPr>
          <w:rFonts w:asciiTheme="majorHAnsi" w:hAnsiTheme="majorHAnsi" w:cs="Times New Roman"/>
        </w:rPr>
        <w:t xml:space="preserve">The role of Vice Chair for MKE has been specifically developed to support and advance the creation and circulation of innovative and transformative scholarly and practice-based activities that will enable our community to achieve excellence in management teaching, learning and education as well as scholarly activities in the field of management knowledge and education. </w:t>
      </w:r>
      <w:proofErr w:type="gramStart"/>
      <w:r w:rsidRPr="00201A12">
        <w:rPr>
          <w:rFonts w:asciiTheme="majorHAnsi" w:hAnsiTheme="majorHAnsi" w:cs="Times New Roman"/>
        </w:rPr>
        <w:t>MKE sees teaching and learning as central to the valuable activities and varied practices of scholarship.</w:t>
      </w:r>
      <w:proofErr w:type="gramEnd"/>
    </w:p>
    <w:p w:rsidR="00BD6668" w:rsidRDefault="00BD6668" w:rsidP="00BD6668">
      <w:pPr>
        <w:spacing w:line="276" w:lineRule="auto"/>
        <w:jc w:val="both"/>
        <w:rPr>
          <w:rFonts w:asciiTheme="majorHAnsi" w:hAnsiTheme="majorHAnsi" w:cs="Times New Roman"/>
          <w:b/>
        </w:rPr>
      </w:pPr>
      <w:r>
        <w:rPr>
          <w:rFonts w:asciiTheme="majorHAnsi" w:hAnsiTheme="majorHAnsi" w:cs="Times New Roman"/>
          <w:b/>
        </w:rPr>
        <w:t>2.0</w:t>
      </w:r>
      <w:r>
        <w:rPr>
          <w:rFonts w:asciiTheme="majorHAnsi" w:hAnsiTheme="majorHAnsi" w:cs="Times New Roman"/>
          <w:b/>
        </w:rPr>
        <w:tab/>
        <w:t>MKE Initiative</w:t>
      </w:r>
      <w:r w:rsidR="008318BF">
        <w:rPr>
          <w:rFonts w:asciiTheme="majorHAnsi" w:hAnsiTheme="majorHAnsi" w:cs="Times New Roman"/>
          <w:b/>
        </w:rPr>
        <w:t xml:space="preserve">s: </w:t>
      </w:r>
      <w:r>
        <w:rPr>
          <w:rFonts w:asciiTheme="majorHAnsi" w:hAnsiTheme="majorHAnsi" w:cs="Times New Roman"/>
          <w:b/>
        </w:rPr>
        <w:t>the Next Two Years</w:t>
      </w:r>
    </w:p>
    <w:p w:rsidR="00201A12" w:rsidRPr="00201A12" w:rsidRDefault="00201A12" w:rsidP="00201A12">
      <w:pPr>
        <w:spacing w:after="240" w:line="276" w:lineRule="auto"/>
        <w:jc w:val="both"/>
        <w:rPr>
          <w:rFonts w:asciiTheme="majorHAnsi" w:hAnsiTheme="majorHAnsi" w:cs="Times New Roman"/>
        </w:rPr>
      </w:pPr>
      <w:r w:rsidRPr="00201A12">
        <w:rPr>
          <w:rFonts w:asciiTheme="majorHAnsi" w:hAnsiTheme="majorHAnsi" w:cs="Times New Roman"/>
        </w:rPr>
        <w:t>The MKE initiative</w:t>
      </w:r>
      <w:r w:rsidR="00145B49">
        <w:rPr>
          <w:rFonts w:asciiTheme="majorHAnsi" w:hAnsiTheme="majorHAnsi" w:cs="Times New Roman"/>
        </w:rPr>
        <w:t xml:space="preserve"> </w:t>
      </w:r>
      <w:r w:rsidRPr="00201A12">
        <w:rPr>
          <w:rFonts w:asciiTheme="majorHAnsi" w:hAnsiTheme="majorHAnsi" w:cs="Times New Roman"/>
        </w:rPr>
        <w:t xml:space="preserve">aims to create a platform where researching and </w:t>
      </w:r>
      <w:r w:rsidR="00145B49">
        <w:rPr>
          <w:rFonts w:asciiTheme="majorHAnsi" w:hAnsiTheme="majorHAnsi" w:cs="Times New Roman"/>
        </w:rPr>
        <w:t>practicing of management education</w:t>
      </w:r>
      <w:r w:rsidRPr="00201A12">
        <w:rPr>
          <w:rFonts w:asciiTheme="majorHAnsi" w:hAnsiTheme="majorHAnsi" w:cs="Times New Roman"/>
        </w:rPr>
        <w:t xml:space="preserve"> can be promoted, developed and innovated. </w:t>
      </w:r>
      <w:r w:rsidR="00145B49">
        <w:rPr>
          <w:rFonts w:asciiTheme="majorHAnsi" w:hAnsiTheme="majorHAnsi" w:cs="Times New Roman"/>
        </w:rPr>
        <w:t>The areas of development that MKE will work on over the next two years are</w:t>
      </w:r>
      <w:r w:rsidRPr="00201A12">
        <w:rPr>
          <w:rFonts w:asciiTheme="majorHAnsi" w:hAnsiTheme="majorHAnsi" w:cs="Times New Roman"/>
        </w:rPr>
        <w:t xml:space="preserve">: </w:t>
      </w:r>
    </w:p>
    <w:p w:rsidR="00201A12" w:rsidRPr="00201A12" w:rsidRDefault="00201A12" w:rsidP="00145B49">
      <w:pPr>
        <w:pStyle w:val="ListParagraph"/>
        <w:numPr>
          <w:ilvl w:val="0"/>
          <w:numId w:val="4"/>
        </w:numPr>
        <w:spacing w:after="200" w:line="276" w:lineRule="auto"/>
        <w:jc w:val="both"/>
        <w:rPr>
          <w:rFonts w:asciiTheme="majorHAnsi" w:hAnsiTheme="majorHAnsi" w:cs="Times New Roman"/>
        </w:rPr>
      </w:pPr>
      <w:r w:rsidRPr="00201A12">
        <w:rPr>
          <w:rFonts w:asciiTheme="majorHAnsi" w:hAnsiTheme="majorHAnsi" w:cs="Times New Roman"/>
        </w:rPr>
        <w:t>Capacity Building Programme: To generate and support capacity building activities for those involved in teaching and management knowledge generation activities</w:t>
      </w:r>
    </w:p>
    <w:p w:rsidR="00201A12" w:rsidRPr="00201A12" w:rsidRDefault="00201A12" w:rsidP="00145B49">
      <w:pPr>
        <w:pStyle w:val="ListParagraph"/>
        <w:numPr>
          <w:ilvl w:val="0"/>
          <w:numId w:val="4"/>
        </w:numPr>
        <w:spacing w:after="200" w:line="276" w:lineRule="auto"/>
        <w:jc w:val="both"/>
        <w:rPr>
          <w:rFonts w:asciiTheme="majorHAnsi" w:hAnsiTheme="majorHAnsi" w:cs="Times New Roman"/>
        </w:rPr>
      </w:pPr>
      <w:r w:rsidRPr="00201A12">
        <w:rPr>
          <w:rFonts w:asciiTheme="majorHAnsi" w:hAnsiTheme="majorHAnsi" w:cs="Times New Roman"/>
        </w:rPr>
        <w:t xml:space="preserve">Small Grant Scheme for MKE: To foster and promote excellent research that deepens and broadens our understanding of management knowledge, knowing, education and learning   </w:t>
      </w:r>
    </w:p>
    <w:p w:rsidR="00201A12" w:rsidRPr="00201A12" w:rsidRDefault="00201A12" w:rsidP="00145B49">
      <w:pPr>
        <w:pStyle w:val="ListParagraph"/>
        <w:numPr>
          <w:ilvl w:val="0"/>
          <w:numId w:val="4"/>
        </w:numPr>
        <w:spacing w:after="200" w:line="276" w:lineRule="auto"/>
        <w:jc w:val="both"/>
        <w:rPr>
          <w:rFonts w:asciiTheme="majorHAnsi" w:hAnsiTheme="majorHAnsi" w:cs="Times New Roman"/>
        </w:rPr>
      </w:pPr>
      <w:r w:rsidRPr="00201A12">
        <w:rPr>
          <w:rFonts w:asciiTheme="majorHAnsi" w:hAnsiTheme="majorHAnsi" w:cs="Times New Roman"/>
        </w:rPr>
        <w:lastRenderedPageBreak/>
        <w:t>Launching an MKE Journal:</w:t>
      </w:r>
      <w:r w:rsidR="00AE6946">
        <w:rPr>
          <w:rFonts w:asciiTheme="majorHAnsi" w:hAnsiTheme="majorHAnsi" w:cs="Times New Roman"/>
        </w:rPr>
        <w:t xml:space="preserve"> To develop a uniquely positioned journal for scholarly work in the field of MKE.</w:t>
      </w:r>
    </w:p>
    <w:p w:rsidR="00201A12" w:rsidRPr="00201A12" w:rsidRDefault="00201A12" w:rsidP="00145B49">
      <w:pPr>
        <w:pStyle w:val="ListParagraph"/>
        <w:numPr>
          <w:ilvl w:val="0"/>
          <w:numId w:val="4"/>
        </w:numPr>
        <w:spacing w:after="200" w:line="276" w:lineRule="auto"/>
        <w:jc w:val="both"/>
        <w:rPr>
          <w:rFonts w:asciiTheme="majorHAnsi" w:hAnsiTheme="majorHAnsi" w:cs="Times New Roman"/>
        </w:rPr>
      </w:pPr>
      <w:r w:rsidRPr="00201A12">
        <w:rPr>
          <w:rFonts w:asciiTheme="majorHAnsi" w:hAnsiTheme="majorHAnsi" w:cs="Times New Roman"/>
        </w:rPr>
        <w:t>Innovati</w:t>
      </w:r>
      <w:r w:rsidR="00F032A3">
        <w:rPr>
          <w:rFonts w:asciiTheme="majorHAnsi" w:hAnsiTheme="majorHAnsi" w:cs="Times New Roman"/>
        </w:rPr>
        <w:t>on &amp; Teaching Excellence Awards</w:t>
      </w:r>
      <w:r w:rsidR="00EA1876">
        <w:rPr>
          <w:rFonts w:asciiTheme="majorHAnsi" w:hAnsiTheme="majorHAnsi" w:cs="Times New Roman"/>
        </w:rPr>
        <w:t>: To recognise and celebrate teaching excellence</w:t>
      </w:r>
    </w:p>
    <w:p w:rsidR="00201A12" w:rsidRPr="00201A12" w:rsidRDefault="00201A12" w:rsidP="00145B49">
      <w:pPr>
        <w:pStyle w:val="ListParagraph"/>
        <w:numPr>
          <w:ilvl w:val="0"/>
          <w:numId w:val="4"/>
        </w:numPr>
        <w:spacing w:after="200" w:line="276" w:lineRule="auto"/>
        <w:jc w:val="both"/>
        <w:rPr>
          <w:rFonts w:asciiTheme="majorHAnsi" w:hAnsiTheme="majorHAnsi" w:cs="Times New Roman"/>
        </w:rPr>
      </w:pPr>
      <w:r w:rsidRPr="00201A12">
        <w:rPr>
          <w:rFonts w:asciiTheme="majorHAnsi" w:hAnsiTheme="majorHAnsi" w:cs="Times New Roman"/>
        </w:rPr>
        <w:t xml:space="preserve">To create a community of interest around the development of understanding and practice of MKE </w:t>
      </w:r>
    </w:p>
    <w:p w:rsidR="00201A12" w:rsidRPr="00201A12" w:rsidRDefault="00201A12" w:rsidP="00201A12">
      <w:pPr>
        <w:spacing w:line="276" w:lineRule="auto"/>
        <w:jc w:val="both"/>
        <w:rPr>
          <w:rFonts w:asciiTheme="majorHAnsi" w:hAnsiTheme="majorHAnsi" w:cs="Times New Roman"/>
        </w:rPr>
      </w:pPr>
      <w:r w:rsidRPr="00201A12">
        <w:rPr>
          <w:rFonts w:asciiTheme="majorHAnsi" w:hAnsiTheme="majorHAnsi" w:cs="Times New Roman"/>
        </w:rPr>
        <w:t xml:space="preserve">MKE sets out to support the full range of scholarly activities associated with management knowledge and education; from traditional teaching practices to more novel and innovative learning settings for the generation of management knowledge and education.  In such settings the lines between MKE and research can become blurred and offer new spaces for innovation and change in educational and management practices.  By supporting community activities in </w:t>
      </w:r>
      <w:r w:rsidR="00145B49">
        <w:rPr>
          <w:rFonts w:asciiTheme="majorHAnsi" w:hAnsiTheme="majorHAnsi" w:cs="Times New Roman"/>
        </w:rPr>
        <w:t xml:space="preserve">management </w:t>
      </w:r>
      <w:r w:rsidR="00145B49" w:rsidRPr="00201A12">
        <w:rPr>
          <w:rFonts w:asciiTheme="majorHAnsi" w:hAnsiTheme="majorHAnsi" w:cs="Times New Roman"/>
        </w:rPr>
        <w:t xml:space="preserve">learning </w:t>
      </w:r>
      <w:r w:rsidRPr="00201A12">
        <w:rPr>
          <w:rFonts w:asciiTheme="majorHAnsi" w:hAnsiTheme="majorHAnsi" w:cs="Times New Roman"/>
        </w:rPr>
        <w:t xml:space="preserve">and </w:t>
      </w:r>
      <w:r w:rsidR="00145B49" w:rsidRPr="00201A12">
        <w:rPr>
          <w:rFonts w:asciiTheme="majorHAnsi" w:hAnsiTheme="majorHAnsi" w:cs="Times New Roman"/>
        </w:rPr>
        <w:t>teaching</w:t>
      </w:r>
      <w:r w:rsidRPr="00201A12">
        <w:rPr>
          <w:rFonts w:asciiTheme="majorHAnsi" w:hAnsiTheme="majorHAnsi" w:cs="Times New Roman"/>
        </w:rPr>
        <w:t xml:space="preserve">, creating resources for excellent scholarly research and a space where a vibrant community can connect, share experiences, best practices, and develop new ideas, we hope to be a generative part of the next wave of innovation in the field. </w:t>
      </w:r>
    </w:p>
    <w:p w:rsidR="00201A12" w:rsidRDefault="00201A12" w:rsidP="00201A12">
      <w:pPr>
        <w:spacing w:line="276" w:lineRule="auto"/>
        <w:jc w:val="both"/>
        <w:rPr>
          <w:rFonts w:asciiTheme="majorHAnsi" w:hAnsiTheme="majorHAnsi" w:cs="Times New Roman"/>
          <w:b/>
        </w:rPr>
      </w:pPr>
    </w:p>
    <w:p w:rsidR="00BD6668" w:rsidRDefault="00BD6668" w:rsidP="00201A12">
      <w:pPr>
        <w:spacing w:line="276" w:lineRule="auto"/>
        <w:jc w:val="both"/>
        <w:rPr>
          <w:rFonts w:asciiTheme="majorHAnsi" w:hAnsiTheme="majorHAnsi" w:cs="Times New Roman"/>
          <w:b/>
        </w:rPr>
      </w:pPr>
      <w:r>
        <w:rPr>
          <w:rFonts w:asciiTheme="majorHAnsi" w:hAnsiTheme="majorHAnsi" w:cs="Times New Roman"/>
          <w:b/>
        </w:rPr>
        <w:t>2.1</w:t>
      </w:r>
      <w:r>
        <w:rPr>
          <w:rFonts w:asciiTheme="majorHAnsi" w:hAnsiTheme="majorHAnsi" w:cs="Times New Roman"/>
          <w:b/>
        </w:rPr>
        <w:tab/>
        <w:t>MKE Capacity Building Programme</w:t>
      </w:r>
    </w:p>
    <w:p w:rsidR="00BD6668" w:rsidRDefault="008318BF" w:rsidP="00201A12">
      <w:pPr>
        <w:spacing w:line="276" w:lineRule="auto"/>
        <w:jc w:val="both"/>
        <w:rPr>
          <w:rFonts w:asciiTheme="majorHAnsi" w:hAnsiTheme="majorHAnsi" w:cs="Times New Roman"/>
        </w:rPr>
      </w:pPr>
      <w:r w:rsidRPr="008318BF">
        <w:rPr>
          <w:rFonts w:asciiTheme="majorHAnsi" w:hAnsiTheme="majorHAnsi" w:cs="Times New Roman"/>
        </w:rPr>
        <w:t>We will organ</w:t>
      </w:r>
      <w:r w:rsidR="005F3C39">
        <w:rPr>
          <w:rFonts w:asciiTheme="majorHAnsi" w:hAnsiTheme="majorHAnsi" w:cs="Times New Roman"/>
        </w:rPr>
        <w:t>ise three events each year to support capacity building for the MKE community.</w:t>
      </w:r>
    </w:p>
    <w:p w:rsidR="005F3C39" w:rsidRDefault="005F3C39" w:rsidP="00201A12">
      <w:pPr>
        <w:spacing w:line="276" w:lineRule="auto"/>
        <w:jc w:val="both"/>
        <w:rPr>
          <w:rFonts w:asciiTheme="majorHAnsi" w:hAnsiTheme="majorHAnsi" w:cs="Times New Roman"/>
        </w:rPr>
      </w:pPr>
      <w:r>
        <w:rPr>
          <w:rFonts w:asciiTheme="majorHAnsi" w:hAnsiTheme="majorHAnsi" w:cs="Times New Roman"/>
        </w:rPr>
        <w:t>In 2015 the three events planned are:</w:t>
      </w:r>
    </w:p>
    <w:p w:rsidR="005F3C39" w:rsidRDefault="005F3C39" w:rsidP="00F834C9">
      <w:pPr>
        <w:pStyle w:val="ListParagraph"/>
        <w:numPr>
          <w:ilvl w:val="0"/>
          <w:numId w:val="10"/>
        </w:numPr>
        <w:spacing w:line="276" w:lineRule="auto"/>
        <w:rPr>
          <w:rFonts w:asciiTheme="majorHAnsi" w:hAnsiTheme="majorHAnsi" w:cs="Times New Roman"/>
        </w:rPr>
      </w:pPr>
      <w:r>
        <w:rPr>
          <w:rFonts w:asciiTheme="majorHAnsi" w:hAnsiTheme="majorHAnsi" w:cs="Times New Roman"/>
        </w:rPr>
        <w:t>Globalisation of the Classroom, 20</w:t>
      </w:r>
      <w:r w:rsidRPr="005F3C39">
        <w:rPr>
          <w:rFonts w:asciiTheme="majorHAnsi" w:hAnsiTheme="majorHAnsi" w:cs="Times New Roman"/>
          <w:vertAlign w:val="superscript"/>
        </w:rPr>
        <w:t>th</w:t>
      </w:r>
      <w:r>
        <w:rPr>
          <w:rFonts w:asciiTheme="majorHAnsi" w:hAnsiTheme="majorHAnsi" w:cs="Times New Roman"/>
        </w:rPr>
        <w:t xml:space="preserve"> March 2015, Lancaster University Management School</w:t>
      </w:r>
      <w:r w:rsidR="00452D5B">
        <w:rPr>
          <w:rFonts w:asciiTheme="majorHAnsi" w:hAnsiTheme="majorHAnsi" w:cs="Times New Roman"/>
        </w:rPr>
        <w:t xml:space="preserve"> (Lead: Katy Mason)</w:t>
      </w:r>
    </w:p>
    <w:p w:rsidR="005F3C39" w:rsidRDefault="005F3C39" w:rsidP="00F834C9">
      <w:pPr>
        <w:pStyle w:val="ListParagraph"/>
        <w:numPr>
          <w:ilvl w:val="0"/>
          <w:numId w:val="10"/>
        </w:numPr>
        <w:spacing w:line="276" w:lineRule="auto"/>
        <w:rPr>
          <w:rFonts w:asciiTheme="majorHAnsi" w:hAnsiTheme="majorHAnsi" w:cs="Times New Roman"/>
        </w:rPr>
      </w:pPr>
      <w:r>
        <w:rPr>
          <w:rFonts w:asciiTheme="majorHAnsi" w:hAnsiTheme="majorHAnsi" w:cs="Times New Roman"/>
        </w:rPr>
        <w:t>Planning, Writing and Publishing Your Learning and Teaching Research, 14</w:t>
      </w:r>
      <w:r w:rsidRPr="005F3C39">
        <w:rPr>
          <w:rFonts w:asciiTheme="majorHAnsi" w:hAnsiTheme="majorHAnsi" w:cs="Times New Roman"/>
          <w:vertAlign w:val="superscript"/>
        </w:rPr>
        <w:t>th</w:t>
      </w:r>
      <w:r>
        <w:rPr>
          <w:rFonts w:asciiTheme="majorHAnsi" w:hAnsiTheme="majorHAnsi" w:cs="Times New Roman"/>
        </w:rPr>
        <w:t xml:space="preserve"> July 2015, Liverpool University</w:t>
      </w:r>
      <w:r w:rsidR="00452D5B">
        <w:rPr>
          <w:rFonts w:asciiTheme="majorHAnsi" w:hAnsiTheme="majorHAnsi" w:cs="Times New Roman"/>
        </w:rPr>
        <w:t xml:space="preserve"> (Lead: Lisa Anderson)</w:t>
      </w:r>
    </w:p>
    <w:p w:rsidR="005F3C39" w:rsidRPr="001C3E05" w:rsidRDefault="001C3E05" w:rsidP="00F834C9">
      <w:pPr>
        <w:pStyle w:val="ListParagraph"/>
        <w:numPr>
          <w:ilvl w:val="0"/>
          <w:numId w:val="10"/>
        </w:numPr>
        <w:spacing w:line="276" w:lineRule="auto"/>
        <w:jc w:val="both"/>
        <w:rPr>
          <w:rFonts w:asciiTheme="majorHAnsi" w:hAnsiTheme="majorHAnsi" w:cs="Times New Roman"/>
        </w:rPr>
      </w:pPr>
      <w:r>
        <w:rPr>
          <w:rFonts w:asciiTheme="majorHAnsi" w:hAnsiTheme="majorHAnsi" w:cs="Times New Roman"/>
        </w:rPr>
        <w:t>DBA teaching: October 2015, Cranfield Management School</w:t>
      </w:r>
      <w:r w:rsidR="00452D5B" w:rsidRPr="001C3E05">
        <w:rPr>
          <w:rFonts w:asciiTheme="majorHAnsi" w:hAnsiTheme="majorHAnsi" w:cs="Times New Roman"/>
        </w:rPr>
        <w:t xml:space="preserve"> (Lead: David Denyer</w:t>
      </w:r>
      <w:r w:rsidR="007519F3">
        <w:rPr>
          <w:rFonts w:asciiTheme="majorHAnsi" w:hAnsiTheme="majorHAnsi" w:cs="Times New Roman"/>
        </w:rPr>
        <w:t>, 12</w:t>
      </w:r>
      <w:r w:rsidR="007519F3" w:rsidRPr="007519F3">
        <w:rPr>
          <w:rFonts w:asciiTheme="majorHAnsi" w:hAnsiTheme="majorHAnsi" w:cs="Times New Roman"/>
          <w:vertAlign w:val="superscript"/>
        </w:rPr>
        <w:t>th</w:t>
      </w:r>
      <w:r w:rsidR="007519F3">
        <w:rPr>
          <w:rFonts w:asciiTheme="majorHAnsi" w:hAnsiTheme="majorHAnsi" w:cs="Times New Roman"/>
        </w:rPr>
        <w:t xml:space="preserve"> November 2015</w:t>
      </w:r>
      <w:r w:rsidR="00452D5B" w:rsidRPr="001C3E05">
        <w:rPr>
          <w:rFonts w:asciiTheme="majorHAnsi" w:hAnsiTheme="majorHAnsi" w:cs="Times New Roman"/>
        </w:rPr>
        <w:t>)</w:t>
      </w:r>
    </w:p>
    <w:p w:rsidR="005F3C39" w:rsidRDefault="005F3C39" w:rsidP="005F3C39">
      <w:pPr>
        <w:pStyle w:val="ListParagraph"/>
        <w:spacing w:line="276" w:lineRule="auto"/>
        <w:jc w:val="both"/>
        <w:rPr>
          <w:rFonts w:asciiTheme="majorHAnsi" w:hAnsiTheme="majorHAnsi" w:cs="Times New Roman"/>
        </w:rPr>
      </w:pPr>
    </w:p>
    <w:p w:rsidR="005F3C39" w:rsidRPr="005F3C39" w:rsidRDefault="005F3C39" w:rsidP="005F3C39">
      <w:pPr>
        <w:spacing w:line="243" w:lineRule="atLeast"/>
        <w:rPr>
          <w:rFonts w:asciiTheme="majorHAnsi" w:hAnsiTheme="majorHAnsi" w:cs="Times New Roman"/>
          <w:i/>
        </w:rPr>
      </w:pPr>
      <w:r w:rsidRPr="005F3C39">
        <w:rPr>
          <w:rFonts w:asciiTheme="majorHAnsi" w:hAnsiTheme="majorHAnsi" w:cs="Times New Roman"/>
          <w:i/>
        </w:rPr>
        <w:t>Globalisation of the Classroom</w:t>
      </w:r>
    </w:p>
    <w:p w:rsidR="005F3C39" w:rsidRPr="005F3C39" w:rsidRDefault="005F3C39" w:rsidP="005F3C39">
      <w:pPr>
        <w:spacing w:line="243" w:lineRule="atLeast"/>
        <w:rPr>
          <w:rFonts w:asciiTheme="majorHAnsi" w:hAnsiTheme="majorHAnsi" w:cs="Times New Roman"/>
        </w:rPr>
      </w:pPr>
      <w:r w:rsidRPr="005F3C39">
        <w:rPr>
          <w:rFonts w:asciiTheme="majorHAnsi" w:hAnsiTheme="majorHAnsi" w:cs="Times New Roman"/>
        </w:rPr>
        <w:t>This one day event is designed to foster a community of Management Knowledge and Education (MKE) scholars and practitioners.  The day will begin with a keynote address from Jude Carroll, framing the challenges that educating the globally mobile manager of the future presents. Through a mixture of presentations and workshop activities the day will explore the globalisation of the class room from two perspectives running as parallel tracks: outside-in and inside-out.</w:t>
      </w:r>
      <w:r w:rsidRPr="005F3C39">
        <w:rPr>
          <w:rFonts w:asciiTheme="majorHAnsi" w:hAnsiTheme="majorHAnsi" w:cs="Times New Roman"/>
        </w:rPr>
        <w:br/>
        <w:t> </w:t>
      </w:r>
    </w:p>
    <w:p w:rsidR="005F3C39" w:rsidRPr="005F3C39" w:rsidRDefault="005F3C39" w:rsidP="005F3C39">
      <w:pPr>
        <w:numPr>
          <w:ilvl w:val="0"/>
          <w:numId w:val="7"/>
        </w:numPr>
        <w:spacing w:line="243" w:lineRule="atLeast"/>
        <w:rPr>
          <w:rFonts w:asciiTheme="majorHAnsi" w:hAnsiTheme="majorHAnsi" w:cs="Times New Roman"/>
        </w:rPr>
      </w:pPr>
      <w:r w:rsidRPr="005F3C39">
        <w:rPr>
          <w:rFonts w:asciiTheme="majorHAnsi" w:hAnsiTheme="majorHAnsi" w:cs="Times New Roman"/>
        </w:rPr>
        <w:t>The Global Classroom Outside-in:  we will collectively explore how teaching and learning practices can best take into account groups of students that come from very different educational backgrounds and traditions, each with different expectations and learning styles.  Our focus is on how to develop inclusive and expansive learning and teaching experiences for this globalised classroom.</w:t>
      </w:r>
    </w:p>
    <w:p w:rsidR="005F3C39" w:rsidRPr="005F3C39" w:rsidRDefault="005F3C39" w:rsidP="005F3C39">
      <w:pPr>
        <w:numPr>
          <w:ilvl w:val="0"/>
          <w:numId w:val="7"/>
        </w:numPr>
        <w:spacing w:line="243" w:lineRule="atLeast"/>
        <w:rPr>
          <w:rFonts w:asciiTheme="majorHAnsi" w:hAnsiTheme="majorHAnsi" w:cs="Times New Roman"/>
        </w:rPr>
      </w:pPr>
      <w:r w:rsidRPr="005F3C39">
        <w:rPr>
          <w:rFonts w:asciiTheme="majorHAnsi" w:hAnsiTheme="majorHAnsi" w:cs="Times New Roman"/>
        </w:rPr>
        <w:t xml:space="preserve">The Global Classroom Inside-Out: here we explore the changing demands on faculty as our home institutions internationalise, developing joint programmes and collaborative relationships with institutions overseas.  We </w:t>
      </w:r>
      <w:proofErr w:type="gramStart"/>
      <w:r w:rsidRPr="005F3C39">
        <w:rPr>
          <w:rFonts w:asciiTheme="majorHAnsi" w:hAnsiTheme="majorHAnsi" w:cs="Times New Roman"/>
        </w:rPr>
        <w:t>ask,</w:t>
      </w:r>
      <w:proofErr w:type="gramEnd"/>
      <w:r w:rsidRPr="005F3C39">
        <w:rPr>
          <w:rFonts w:asciiTheme="majorHAnsi" w:hAnsiTheme="majorHAnsi" w:cs="Times New Roman"/>
        </w:rPr>
        <w:t xml:space="preserve"> what practices work in MKE when we are </w:t>
      </w:r>
      <w:r w:rsidRPr="005F3C39">
        <w:rPr>
          <w:rFonts w:asciiTheme="majorHAnsi" w:hAnsiTheme="majorHAnsi" w:cs="Times New Roman"/>
        </w:rPr>
        <w:lastRenderedPageBreak/>
        <w:t>working outside of our home institutions and becoming part of the wider context of education and learning?</w:t>
      </w:r>
    </w:p>
    <w:p w:rsidR="005F3C39" w:rsidRPr="005F3C39" w:rsidRDefault="005F3C39" w:rsidP="005F3C39">
      <w:pPr>
        <w:spacing w:line="243" w:lineRule="atLeast"/>
        <w:rPr>
          <w:rFonts w:asciiTheme="majorHAnsi" w:hAnsiTheme="majorHAnsi" w:cs="Times New Roman"/>
        </w:rPr>
      </w:pPr>
      <w:r w:rsidRPr="005F3C39">
        <w:rPr>
          <w:rFonts w:asciiTheme="majorHAnsi" w:hAnsiTheme="majorHAnsi" w:cs="Times New Roman"/>
        </w:rPr>
        <w:t> </w:t>
      </w:r>
    </w:p>
    <w:p w:rsidR="005F3C39" w:rsidRPr="005F3C39" w:rsidRDefault="005F3C39" w:rsidP="004C68B9">
      <w:pPr>
        <w:spacing w:line="276" w:lineRule="auto"/>
        <w:rPr>
          <w:rFonts w:asciiTheme="majorHAnsi" w:hAnsiTheme="majorHAnsi" w:cs="Times New Roman"/>
        </w:rPr>
      </w:pPr>
      <w:r w:rsidRPr="005F3C39">
        <w:rPr>
          <w:rFonts w:asciiTheme="majorHAnsi" w:hAnsiTheme="majorHAnsi" w:cs="Times New Roman"/>
        </w:rPr>
        <w:t>In the afternoon, participants will come together. Prof. Paul Hibbert, Associate Editor of Management Learning, will talk about the opportunities for publishing scholarly work in this area and the day will conclude by considering the pedagogical progress we need to make to support our growing understanding of the globalisation of the classroom.</w:t>
      </w:r>
    </w:p>
    <w:p w:rsidR="005F3C39" w:rsidRDefault="005F3C39" w:rsidP="004C68B9">
      <w:pPr>
        <w:spacing w:line="276" w:lineRule="auto"/>
        <w:jc w:val="both"/>
        <w:rPr>
          <w:rFonts w:asciiTheme="majorHAnsi" w:hAnsiTheme="majorHAnsi" w:cs="Times New Roman"/>
        </w:rPr>
      </w:pPr>
    </w:p>
    <w:p w:rsidR="005F3C39" w:rsidRPr="005F3C39" w:rsidRDefault="005F3C39" w:rsidP="004C68B9">
      <w:pPr>
        <w:spacing w:line="276" w:lineRule="auto"/>
        <w:jc w:val="both"/>
        <w:rPr>
          <w:rFonts w:asciiTheme="majorHAnsi" w:hAnsiTheme="majorHAnsi" w:cs="Times New Roman"/>
          <w:i/>
        </w:rPr>
      </w:pPr>
      <w:r w:rsidRPr="005F3C39">
        <w:rPr>
          <w:rFonts w:asciiTheme="majorHAnsi" w:hAnsiTheme="majorHAnsi" w:cs="Times New Roman"/>
          <w:i/>
        </w:rPr>
        <w:t>Planning, Writing and Publishing Your Learning and Teaching Research</w:t>
      </w:r>
    </w:p>
    <w:p w:rsidR="005F3C39" w:rsidRPr="005F3C39" w:rsidRDefault="005F3C39" w:rsidP="004C68B9">
      <w:pPr>
        <w:spacing w:line="276" w:lineRule="auto"/>
        <w:jc w:val="both"/>
        <w:rPr>
          <w:rFonts w:asciiTheme="majorHAnsi" w:hAnsiTheme="majorHAnsi" w:cs="Times New Roman"/>
        </w:rPr>
      </w:pPr>
      <w:r w:rsidRPr="005F3C39">
        <w:rPr>
          <w:rFonts w:asciiTheme="majorHAnsi" w:hAnsiTheme="majorHAnsi" w:cs="Times New Roman"/>
        </w:rPr>
        <w:t>This workshop is designed for colleagues who are interested in publishing their research about learning and teaching in business schools. We hope that it will be particularly attractive to colleagues working in business schools as teaching fellows or university teachers and to anyone who is relatively new to publishing in this area or indeed new to publishing their work at all; colleagues at any stage of their career are welcome. We will be using examples of work in progress to examine some of the following questions:</w:t>
      </w:r>
    </w:p>
    <w:p w:rsidR="005F3C39" w:rsidRPr="005F3C39" w:rsidRDefault="005F3C39" w:rsidP="004C68B9">
      <w:pPr>
        <w:pStyle w:val="ListParagraph"/>
        <w:numPr>
          <w:ilvl w:val="0"/>
          <w:numId w:val="9"/>
        </w:numPr>
        <w:spacing w:line="276" w:lineRule="auto"/>
        <w:jc w:val="both"/>
        <w:rPr>
          <w:rFonts w:asciiTheme="majorHAnsi" w:hAnsiTheme="majorHAnsi" w:cs="Times New Roman"/>
        </w:rPr>
      </w:pPr>
      <w:r w:rsidRPr="005F3C39">
        <w:rPr>
          <w:rFonts w:asciiTheme="majorHAnsi" w:hAnsiTheme="majorHAnsi" w:cs="Times New Roman"/>
        </w:rPr>
        <w:t>What does ‘good’ research in this area look like? What are legitimate areas for study and publication?</w:t>
      </w:r>
    </w:p>
    <w:p w:rsidR="005F3C39" w:rsidRPr="005F3C39" w:rsidRDefault="005F3C39" w:rsidP="004C68B9">
      <w:pPr>
        <w:pStyle w:val="ListParagraph"/>
        <w:numPr>
          <w:ilvl w:val="0"/>
          <w:numId w:val="9"/>
        </w:numPr>
        <w:spacing w:line="276" w:lineRule="auto"/>
        <w:jc w:val="both"/>
        <w:rPr>
          <w:rFonts w:asciiTheme="majorHAnsi" w:hAnsiTheme="majorHAnsi" w:cs="Times New Roman"/>
        </w:rPr>
      </w:pPr>
      <w:r w:rsidRPr="005F3C39">
        <w:rPr>
          <w:rFonts w:asciiTheme="majorHAnsi" w:hAnsiTheme="majorHAnsi" w:cs="Times New Roman"/>
        </w:rPr>
        <w:t>What are the possible new avenues for research in learning and teaching?</w:t>
      </w:r>
    </w:p>
    <w:p w:rsidR="005F3C39" w:rsidRPr="005F3C39" w:rsidRDefault="005F3C39" w:rsidP="004C68B9">
      <w:pPr>
        <w:pStyle w:val="ListParagraph"/>
        <w:numPr>
          <w:ilvl w:val="0"/>
          <w:numId w:val="9"/>
        </w:numPr>
        <w:spacing w:line="276" w:lineRule="auto"/>
        <w:jc w:val="both"/>
        <w:rPr>
          <w:rFonts w:asciiTheme="majorHAnsi" w:hAnsiTheme="majorHAnsi" w:cs="Times New Roman"/>
        </w:rPr>
      </w:pPr>
      <w:r w:rsidRPr="005F3C39">
        <w:rPr>
          <w:rFonts w:asciiTheme="majorHAnsi" w:hAnsiTheme="majorHAnsi" w:cs="Times New Roman"/>
        </w:rPr>
        <w:t>How can I turn an interesting teaching case study into a publishable paper?</w:t>
      </w:r>
    </w:p>
    <w:p w:rsidR="005F3C39" w:rsidRPr="005F3C39" w:rsidRDefault="005F3C39" w:rsidP="004C68B9">
      <w:pPr>
        <w:pStyle w:val="ListParagraph"/>
        <w:numPr>
          <w:ilvl w:val="0"/>
          <w:numId w:val="9"/>
        </w:numPr>
        <w:spacing w:line="276" w:lineRule="auto"/>
        <w:jc w:val="both"/>
        <w:rPr>
          <w:rFonts w:asciiTheme="majorHAnsi" w:hAnsiTheme="majorHAnsi" w:cs="Times New Roman"/>
        </w:rPr>
      </w:pPr>
      <w:r w:rsidRPr="005F3C39">
        <w:rPr>
          <w:rFonts w:asciiTheme="majorHAnsi" w:hAnsiTheme="majorHAnsi" w:cs="Times New Roman"/>
        </w:rPr>
        <w:t>Where should I publish my research and what do journal editors look for?</w:t>
      </w:r>
    </w:p>
    <w:p w:rsidR="005F3C39" w:rsidRPr="005F3C39" w:rsidRDefault="005F3C39" w:rsidP="004C68B9">
      <w:pPr>
        <w:pStyle w:val="ListParagraph"/>
        <w:numPr>
          <w:ilvl w:val="0"/>
          <w:numId w:val="9"/>
        </w:numPr>
        <w:spacing w:line="276" w:lineRule="auto"/>
        <w:jc w:val="both"/>
        <w:rPr>
          <w:rFonts w:asciiTheme="majorHAnsi" w:hAnsiTheme="majorHAnsi" w:cs="Times New Roman"/>
        </w:rPr>
      </w:pPr>
      <w:r w:rsidRPr="005F3C39">
        <w:rPr>
          <w:rFonts w:asciiTheme="majorHAnsi" w:hAnsiTheme="majorHAnsi" w:cs="Times New Roman"/>
        </w:rPr>
        <w:t>How can I access grant funding for my research? (BAM grant scheme and some broader information about funding in this area)</w:t>
      </w:r>
    </w:p>
    <w:p w:rsidR="005F3C39" w:rsidRDefault="005F3C39" w:rsidP="004C68B9">
      <w:pPr>
        <w:spacing w:line="276" w:lineRule="auto"/>
        <w:jc w:val="both"/>
        <w:rPr>
          <w:rFonts w:asciiTheme="majorHAnsi" w:hAnsiTheme="majorHAnsi" w:cs="Times New Roman"/>
        </w:rPr>
      </w:pPr>
    </w:p>
    <w:p w:rsidR="00F834C9" w:rsidRDefault="00F834C9" w:rsidP="004C68B9">
      <w:pPr>
        <w:spacing w:line="276" w:lineRule="auto"/>
        <w:jc w:val="both"/>
        <w:rPr>
          <w:rFonts w:asciiTheme="majorHAnsi" w:hAnsiTheme="majorHAnsi" w:cs="Times New Roman"/>
        </w:rPr>
      </w:pPr>
      <w:r w:rsidRPr="005F3C39">
        <w:rPr>
          <w:rFonts w:asciiTheme="majorHAnsi" w:hAnsiTheme="majorHAnsi" w:cs="Times New Roman"/>
        </w:rPr>
        <w:t>Three events planned for 2016 include:</w:t>
      </w:r>
    </w:p>
    <w:p w:rsidR="00F834C9" w:rsidRDefault="00F834C9" w:rsidP="004C68B9">
      <w:pPr>
        <w:pStyle w:val="ListParagraph"/>
        <w:numPr>
          <w:ilvl w:val="0"/>
          <w:numId w:val="11"/>
        </w:numPr>
        <w:spacing w:line="276" w:lineRule="auto"/>
        <w:jc w:val="both"/>
        <w:rPr>
          <w:rFonts w:asciiTheme="majorHAnsi" w:hAnsiTheme="majorHAnsi" w:cs="Times New Roman"/>
        </w:rPr>
      </w:pPr>
      <w:r>
        <w:rPr>
          <w:rFonts w:asciiTheme="majorHAnsi" w:hAnsiTheme="majorHAnsi" w:cs="Times New Roman"/>
        </w:rPr>
        <w:t>Assessmen</w:t>
      </w:r>
      <w:r w:rsidR="00452D5B">
        <w:rPr>
          <w:rFonts w:asciiTheme="majorHAnsi" w:hAnsiTheme="majorHAnsi" w:cs="Times New Roman"/>
        </w:rPr>
        <w:t>t &amp; Feedback, February/March 2016, Cardiff Business School (Lead: Sarah Hurlow)</w:t>
      </w:r>
    </w:p>
    <w:p w:rsidR="00452D5B" w:rsidRDefault="00452D5B" w:rsidP="00452D5B">
      <w:pPr>
        <w:pStyle w:val="ListParagraph"/>
        <w:numPr>
          <w:ilvl w:val="0"/>
          <w:numId w:val="11"/>
        </w:numPr>
        <w:spacing w:line="276" w:lineRule="auto"/>
        <w:jc w:val="both"/>
        <w:rPr>
          <w:rFonts w:asciiTheme="majorHAnsi" w:hAnsiTheme="majorHAnsi" w:cs="Times New Roman"/>
        </w:rPr>
      </w:pPr>
      <w:r>
        <w:rPr>
          <w:rFonts w:asciiTheme="majorHAnsi" w:hAnsiTheme="majorHAnsi" w:cs="Times New Roman"/>
        </w:rPr>
        <w:t>The Digital Classroom, June/July 2016, Portsmouth University (Lead: Alan Tait)</w:t>
      </w:r>
    </w:p>
    <w:p w:rsidR="00452D5B" w:rsidRPr="00452D5B" w:rsidRDefault="00930EC3" w:rsidP="00452D5B">
      <w:pPr>
        <w:pStyle w:val="ListParagraph"/>
        <w:numPr>
          <w:ilvl w:val="0"/>
          <w:numId w:val="11"/>
        </w:numPr>
        <w:spacing w:line="276" w:lineRule="auto"/>
        <w:jc w:val="both"/>
        <w:rPr>
          <w:rFonts w:asciiTheme="majorHAnsi" w:hAnsiTheme="majorHAnsi" w:cs="Times New Roman"/>
        </w:rPr>
      </w:pPr>
      <w:r>
        <w:rPr>
          <w:rFonts w:asciiTheme="majorHAnsi" w:hAnsiTheme="majorHAnsi" w:cs="Times New Roman"/>
        </w:rPr>
        <w:t>Writing about Teaching Practice &amp; Teaching about Writing practice – Title to be confirmed (Leads: AnneClare Gillon and Jim Johnson)</w:t>
      </w:r>
    </w:p>
    <w:p w:rsidR="00452D5B" w:rsidRPr="00452D5B" w:rsidRDefault="00452D5B" w:rsidP="00452D5B">
      <w:pPr>
        <w:spacing w:line="276" w:lineRule="auto"/>
        <w:jc w:val="both"/>
        <w:rPr>
          <w:rFonts w:asciiTheme="majorHAnsi" w:hAnsiTheme="majorHAnsi" w:cs="Times New Roman"/>
        </w:rPr>
      </w:pPr>
    </w:p>
    <w:p w:rsidR="005F3C39" w:rsidRPr="00AE6946" w:rsidRDefault="00AE6946" w:rsidP="00201A12">
      <w:pPr>
        <w:spacing w:line="276" w:lineRule="auto"/>
        <w:jc w:val="both"/>
        <w:rPr>
          <w:rFonts w:asciiTheme="majorHAnsi" w:hAnsiTheme="majorHAnsi" w:cs="Times New Roman"/>
        </w:rPr>
      </w:pPr>
      <w:r w:rsidRPr="00AE6946">
        <w:rPr>
          <w:rFonts w:asciiTheme="majorHAnsi" w:hAnsiTheme="majorHAnsi" w:cs="Times New Roman"/>
        </w:rPr>
        <w:t xml:space="preserve">The lead on MKE capacity building is </w:t>
      </w:r>
      <w:r w:rsidR="00846F73">
        <w:rPr>
          <w:rFonts w:asciiTheme="majorHAnsi" w:hAnsiTheme="majorHAnsi" w:cs="Times New Roman"/>
        </w:rPr>
        <w:t>Rebecca Liu</w:t>
      </w:r>
      <w:r w:rsidRPr="00AE6946">
        <w:rPr>
          <w:rFonts w:asciiTheme="majorHAnsi" w:hAnsiTheme="majorHAnsi" w:cs="Times New Roman"/>
        </w:rPr>
        <w:t>.</w:t>
      </w:r>
      <w:r w:rsidR="00846F73">
        <w:rPr>
          <w:rFonts w:asciiTheme="majorHAnsi" w:hAnsiTheme="majorHAnsi" w:cs="Times New Roman"/>
        </w:rPr>
        <w:t xml:space="preserve"> Rebecca</w:t>
      </w:r>
      <w:r w:rsidRPr="00AE6946">
        <w:rPr>
          <w:rFonts w:asciiTheme="majorHAnsi" w:hAnsiTheme="majorHAnsi" w:cs="Times New Roman"/>
        </w:rPr>
        <w:t xml:space="preserve"> is supported by the David Denyer, VC for Capacity Building &amp; Conference and Katy Mason, VC for MKE.</w:t>
      </w:r>
    </w:p>
    <w:p w:rsidR="00AE6946" w:rsidRDefault="00AE6946" w:rsidP="00201A12">
      <w:pPr>
        <w:spacing w:line="276" w:lineRule="auto"/>
        <w:jc w:val="both"/>
        <w:rPr>
          <w:rFonts w:asciiTheme="majorHAnsi" w:hAnsiTheme="majorHAnsi" w:cs="Times New Roman"/>
          <w:b/>
        </w:rPr>
      </w:pPr>
    </w:p>
    <w:p w:rsidR="00BD6668" w:rsidRDefault="00BD6668" w:rsidP="004C68B9">
      <w:pPr>
        <w:spacing w:after="240" w:line="276" w:lineRule="auto"/>
        <w:jc w:val="both"/>
        <w:rPr>
          <w:rFonts w:asciiTheme="majorHAnsi" w:hAnsiTheme="majorHAnsi" w:cs="Times New Roman"/>
          <w:b/>
        </w:rPr>
      </w:pPr>
      <w:r>
        <w:rPr>
          <w:rFonts w:asciiTheme="majorHAnsi" w:hAnsiTheme="majorHAnsi" w:cs="Times New Roman"/>
          <w:b/>
        </w:rPr>
        <w:t>2.2</w:t>
      </w:r>
      <w:r>
        <w:rPr>
          <w:rFonts w:asciiTheme="majorHAnsi" w:hAnsiTheme="majorHAnsi" w:cs="Times New Roman"/>
          <w:b/>
        </w:rPr>
        <w:tab/>
        <w:t>MKE Small Gran</w:t>
      </w:r>
      <w:r w:rsidR="00452D5B">
        <w:rPr>
          <w:rFonts w:asciiTheme="majorHAnsi" w:hAnsiTheme="majorHAnsi" w:cs="Times New Roman"/>
          <w:b/>
        </w:rPr>
        <w:t>t</w:t>
      </w:r>
      <w:r>
        <w:rPr>
          <w:rFonts w:asciiTheme="majorHAnsi" w:hAnsiTheme="majorHAnsi" w:cs="Times New Roman"/>
          <w:b/>
        </w:rPr>
        <w:t xml:space="preserve"> Scheme</w:t>
      </w:r>
    </w:p>
    <w:p w:rsidR="004C68B9" w:rsidRDefault="004C68B9" w:rsidP="004C68B9">
      <w:pPr>
        <w:autoSpaceDE w:val="0"/>
        <w:autoSpaceDN w:val="0"/>
        <w:spacing w:line="276" w:lineRule="auto"/>
        <w:jc w:val="both"/>
        <w:rPr>
          <w:rFonts w:asciiTheme="majorHAnsi" w:hAnsiTheme="majorHAnsi" w:cs="Times New Roman"/>
        </w:rPr>
      </w:pPr>
      <w:r w:rsidRPr="004C68B9">
        <w:rPr>
          <w:rFonts w:asciiTheme="majorHAnsi" w:hAnsiTheme="majorHAnsi" w:cs="Times New Roman"/>
        </w:rPr>
        <w:t>The MKE Grant</w:t>
      </w:r>
      <w:r>
        <w:rPr>
          <w:rFonts w:asciiTheme="majorHAnsi" w:hAnsiTheme="majorHAnsi" w:cs="Times New Roman"/>
        </w:rPr>
        <w:t xml:space="preserve"> is part of a suit of small grants being offered by BAM. The MKE grant</w:t>
      </w:r>
      <w:r w:rsidRPr="004C68B9">
        <w:rPr>
          <w:rFonts w:asciiTheme="majorHAnsi" w:hAnsiTheme="majorHAnsi" w:cs="Times New Roman"/>
        </w:rPr>
        <w:t xml:space="preserve"> is for BAM members who want to propose a research project that informs the scholarly debate around management knowledge and education: on management learning and teaching, pedagogy, andragogy, leadership development in management schools or the generation and circulation of </w:t>
      </w:r>
      <w:r w:rsidRPr="004C68B9">
        <w:rPr>
          <w:rFonts w:asciiTheme="majorHAnsi" w:hAnsiTheme="majorHAnsi" w:cs="Times New Roman"/>
        </w:rPr>
        <w:lastRenderedPageBreak/>
        <w:t>management knowledge and knowing in an educational context. Research projects should be designed to contribute to theoretical and philosophical understandings that inform the practice of management educators.</w:t>
      </w:r>
    </w:p>
    <w:p w:rsidR="004C68B9" w:rsidRDefault="004C68B9" w:rsidP="004C68B9">
      <w:pPr>
        <w:autoSpaceDE w:val="0"/>
        <w:autoSpaceDN w:val="0"/>
        <w:spacing w:line="276" w:lineRule="auto"/>
        <w:jc w:val="both"/>
        <w:rPr>
          <w:rFonts w:asciiTheme="majorHAnsi" w:hAnsiTheme="majorHAnsi" w:cs="Times New Roman"/>
        </w:rPr>
      </w:pPr>
    </w:p>
    <w:p w:rsidR="00AE6946" w:rsidRDefault="004C68B9" w:rsidP="004C68B9">
      <w:pPr>
        <w:autoSpaceDE w:val="0"/>
        <w:autoSpaceDN w:val="0"/>
        <w:spacing w:line="276" w:lineRule="auto"/>
        <w:jc w:val="both"/>
        <w:rPr>
          <w:rFonts w:asciiTheme="majorHAnsi" w:hAnsiTheme="majorHAnsi" w:cs="Times New Roman"/>
        </w:rPr>
      </w:pPr>
      <w:r>
        <w:rPr>
          <w:rFonts w:asciiTheme="majorHAnsi" w:hAnsiTheme="majorHAnsi" w:cs="Times New Roman"/>
        </w:rPr>
        <w:t>Calls for proposals will be published at the same time as all other BAM grant schemes (</w:t>
      </w:r>
      <w:r w:rsidR="005E0349">
        <w:rPr>
          <w:rFonts w:asciiTheme="majorHAnsi" w:hAnsiTheme="majorHAnsi" w:cs="Times New Roman"/>
        </w:rPr>
        <w:t>June</w:t>
      </w:r>
      <w:r>
        <w:rPr>
          <w:rFonts w:asciiTheme="majorHAnsi" w:hAnsiTheme="majorHAnsi" w:cs="Times New Roman"/>
        </w:rPr>
        <w:t xml:space="preserve"> 2015). The closing date will be six week after the call.  Grants will be for a maximum of £4,000. Details of the terms and conditions and guidelines for submissions will be published on the BAM website.</w:t>
      </w:r>
      <w:r w:rsidR="00AE6946">
        <w:rPr>
          <w:rFonts w:asciiTheme="majorHAnsi" w:hAnsiTheme="majorHAnsi" w:cs="Times New Roman"/>
        </w:rPr>
        <w:t xml:space="preserve"> </w:t>
      </w:r>
    </w:p>
    <w:p w:rsidR="00AE6946" w:rsidRPr="004C68B9" w:rsidRDefault="00AE6946" w:rsidP="004C68B9">
      <w:pPr>
        <w:autoSpaceDE w:val="0"/>
        <w:autoSpaceDN w:val="0"/>
        <w:spacing w:line="276" w:lineRule="auto"/>
        <w:jc w:val="both"/>
        <w:rPr>
          <w:rFonts w:asciiTheme="majorHAnsi" w:hAnsiTheme="majorHAnsi" w:cs="Times New Roman"/>
        </w:rPr>
      </w:pPr>
      <w:r>
        <w:rPr>
          <w:rFonts w:asciiTheme="majorHAnsi" w:hAnsiTheme="majorHAnsi" w:cs="Times New Roman"/>
        </w:rPr>
        <w:t>Katy Mason is the Lead on this initiative, supported by Bill Cooke, VC for Research.</w:t>
      </w:r>
    </w:p>
    <w:p w:rsidR="00BD6668" w:rsidRDefault="00BD6668" w:rsidP="00201A12">
      <w:pPr>
        <w:spacing w:line="276" w:lineRule="auto"/>
        <w:jc w:val="both"/>
        <w:rPr>
          <w:rFonts w:asciiTheme="majorHAnsi" w:hAnsiTheme="majorHAnsi" w:cs="Times New Roman"/>
          <w:b/>
        </w:rPr>
      </w:pPr>
    </w:p>
    <w:p w:rsidR="00B663B1" w:rsidRPr="00201A12" w:rsidRDefault="00BD6668" w:rsidP="00201A12">
      <w:pPr>
        <w:spacing w:line="276" w:lineRule="auto"/>
        <w:jc w:val="both"/>
        <w:rPr>
          <w:rFonts w:asciiTheme="majorHAnsi" w:hAnsiTheme="majorHAnsi" w:cs="Times New Roman"/>
          <w:b/>
        </w:rPr>
      </w:pPr>
      <w:r>
        <w:rPr>
          <w:rFonts w:asciiTheme="majorHAnsi" w:hAnsiTheme="majorHAnsi" w:cs="Times New Roman"/>
          <w:b/>
        </w:rPr>
        <w:t>2.3</w:t>
      </w:r>
      <w:r>
        <w:rPr>
          <w:rFonts w:asciiTheme="majorHAnsi" w:hAnsiTheme="majorHAnsi" w:cs="Times New Roman"/>
          <w:b/>
        </w:rPr>
        <w:tab/>
        <w:t xml:space="preserve">Launching a New Journal: </w:t>
      </w:r>
      <w:r w:rsidR="00201A12" w:rsidRPr="00201A12">
        <w:rPr>
          <w:rFonts w:asciiTheme="majorHAnsi" w:hAnsiTheme="majorHAnsi" w:cs="Times New Roman"/>
          <w:b/>
        </w:rPr>
        <w:t xml:space="preserve">Journal of </w:t>
      </w:r>
      <w:r w:rsidR="00B663B1" w:rsidRPr="00201A12">
        <w:rPr>
          <w:rFonts w:asciiTheme="majorHAnsi" w:hAnsiTheme="majorHAnsi" w:cs="Times New Roman"/>
          <w:b/>
        </w:rPr>
        <w:t>Management Knowledge &amp; Education</w:t>
      </w:r>
    </w:p>
    <w:p w:rsidR="00B663B1" w:rsidRPr="00201A12" w:rsidRDefault="00B663B1" w:rsidP="00201A12">
      <w:pPr>
        <w:spacing w:line="276" w:lineRule="auto"/>
        <w:jc w:val="both"/>
        <w:rPr>
          <w:rFonts w:asciiTheme="majorHAnsi" w:hAnsiTheme="majorHAnsi" w:cs="Times New Roman"/>
        </w:rPr>
      </w:pPr>
    </w:p>
    <w:p w:rsidR="00B663B1" w:rsidRPr="00201A12" w:rsidRDefault="00B663B1" w:rsidP="00BD6668">
      <w:pPr>
        <w:spacing w:after="240" w:line="276" w:lineRule="auto"/>
        <w:jc w:val="both"/>
        <w:rPr>
          <w:rFonts w:asciiTheme="majorHAnsi" w:hAnsiTheme="majorHAnsi" w:cs="Times New Roman"/>
        </w:rPr>
      </w:pPr>
      <w:r w:rsidRPr="00201A12">
        <w:rPr>
          <w:rFonts w:asciiTheme="majorHAnsi" w:hAnsiTheme="majorHAnsi" w:cs="Times New Roman"/>
        </w:rPr>
        <w:t xml:space="preserve">The aim of Management Knowledge and Education (MKE) is to advance the creation and circulation of innovative and transformative research that deepens and broadens our understanding of management knowledge, knowing, education and learning.   MKE welcomes both theory driven and phenomenon-driven research within and across the wide variety of setting where knowledge generation, learning and management education unfolds.  Such sites of inquiry could include anything from the more traditional settings of classrooms and lecturer theatres, to organisations, researcher-practitioner working spaces such as those generated through action or collaborative research, as well as knowledge and knowing generated through educational encounters in virtual and digital spaces, making use of new technologies and assemblages of different forms of expertise and capabilities.  MKE welcomes submissions that adopt </w:t>
      </w:r>
      <w:r w:rsidR="00A724A9" w:rsidRPr="00201A12">
        <w:rPr>
          <w:rFonts w:asciiTheme="majorHAnsi" w:hAnsiTheme="majorHAnsi" w:cs="Times New Roman"/>
        </w:rPr>
        <w:t xml:space="preserve">qualitative and/or </w:t>
      </w:r>
      <w:r w:rsidRPr="00201A12">
        <w:rPr>
          <w:rFonts w:asciiTheme="majorHAnsi" w:hAnsiTheme="majorHAnsi" w:cs="Times New Roman"/>
        </w:rPr>
        <w:t>quantitative approaches, analysing findings at different levels.  Articles should offer readers clear and timely implications for understanding how managers and those involved in management, management education, teaching and learning might take their next innovative steps in the transformation of management education</w:t>
      </w:r>
      <w:r w:rsidR="00704818" w:rsidRPr="00201A12">
        <w:rPr>
          <w:rFonts w:asciiTheme="majorHAnsi" w:hAnsiTheme="majorHAnsi" w:cs="Times New Roman"/>
        </w:rPr>
        <w:t xml:space="preserve"> and/or management/leadership development.</w:t>
      </w:r>
    </w:p>
    <w:p w:rsidR="00B663B1" w:rsidRPr="00201A12" w:rsidRDefault="00B663B1" w:rsidP="00201A12">
      <w:pPr>
        <w:spacing w:line="276" w:lineRule="auto"/>
        <w:jc w:val="both"/>
        <w:rPr>
          <w:rFonts w:asciiTheme="majorHAnsi" w:hAnsiTheme="majorHAnsi" w:cs="Times New Roman"/>
        </w:rPr>
      </w:pPr>
      <w:r w:rsidRPr="00201A12">
        <w:rPr>
          <w:rFonts w:asciiTheme="majorHAnsi" w:hAnsiTheme="majorHAnsi" w:cs="Times New Roman"/>
        </w:rPr>
        <w:t>Submitted papers should aim to</w:t>
      </w:r>
      <w:r w:rsidR="00704818" w:rsidRPr="00201A12">
        <w:rPr>
          <w:rFonts w:asciiTheme="majorHAnsi" w:hAnsiTheme="majorHAnsi" w:cs="Times New Roman"/>
        </w:rPr>
        <w:t xml:space="preserve"> address one or more of these aims</w:t>
      </w:r>
      <w:r w:rsidRPr="00201A12">
        <w:rPr>
          <w:rFonts w:asciiTheme="majorHAnsi" w:hAnsiTheme="majorHAnsi" w:cs="Times New Roman"/>
        </w:rPr>
        <w:t>:</w:t>
      </w:r>
    </w:p>
    <w:p w:rsidR="009F737E" w:rsidRPr="00201A12" w:rsidRDefault="009F737E" w:rsidP="004E3EFD">
      <w:pPr>
        <w:pStyle w:val="ListParagraph"/>
        <w:numPr>
          <w:ilvl w:val="0"/>
          <w:numId w:val="13"/>
        </w:numPr>
        <w:spacing w:line="276" w:lineRule="auto"/>
        <w:jc w:val="both"/>
        <w:rPr>
          <w:rFonts w:asciiTheme="majorHAnsi" w:hAnsiTheme="majorHAnsi" w:cs="Times New Roman"/>
        </w:rPr>
      </w:pPr>
      <w:r w:rsidRPr="00201A12">
        <w:rPr>
          <w:rFonts w:asciiTheme="majorHAnsi" w:hAnsiTheme="majorHAnsi" w:cs="Times New Roman"/>
        </w:rPr>
        <w:t>Inform scholarly debate around management knowledge and education.</w:t>
      </w:r>
    </w:p>
    <w:p w:rsidR="009F737E" w:rsidRPr="00201A12" w:rsidRDefault="009F737E" w:rsidP="004E3EFD">
      <w:pPr>
        <w:pStyle w:val="ListParagraph"/>
        <w:numPr>
          <w:ilvl w:val="0"/>
          <w:numId w:val="13"/>
        </w:numPr>
        <w:spacing w:line="276" w:lineRule="auto"/>
        <w:jc w:val="both"/>
        <w:rPr>
          <w:rFonts w:asciiTheme="majorHAnsi" w:hAnsiTheme="majorHAnsi" w:cs="Times New Roman"/>
        </w:rPr>
      </w:pPr>
      <w:r w:rsidRPr="00201A12">
        <w:rPr>
          <w:rFonts w:asciiTheme="majorHAnsi" w:hAnsiTheme="majorHAnsi" w:cs="Times New Roman"/>
        </w:rPr>
        <w:t>Develop contribution(s) to pedagogic theory and/or theory connected to the field of management and organization studies. Theoretical contributions should have with clear relevance to management knowledge, and/or management education, and/or management/leadership development.</w:t>
      </w:r>
    </w:p>
    <w:p w:rsidR="00B663B1" w:rsidRPr="00201A12" w:rsidRDefault="00640C50" w:rsidP="004E3EFD">
      <w:pPr>
        <w:pStyle w:val="ListParagraph"/>
        <w:numPr>
          <w:ilvl w:val="0"/>
          <w:numId w:val="13"/>
        </w:numPr>
        <w:spacing w:line="276" w:lineRule="auto"/>
        <w:jc w:val="both"/>
        <w:rPr>
          <w:rFonts w:asciiTheme="majorHAnsi" w:hAnsiTheme="majorHAnsi" w:cs="Times New Roman"/>
        </w:rPr>
      </w:pPr>
      <w:r w:rsidRPr="00201A12">
        <w:rPr>
          <w:rFonts w:asciiTheme="majorHAnsi" w:hAnsiTheme="majorHAnsi" w:cs="Times New Roman"/>
          <w:lang w:val="en-US"/>
        </w:rPr>
        <w:t>Contribute to theoretical and philosophical debates that inform the practice of management educators.</w:t>
      </w:r>
      <w:r w:rsidR="00B663B1" w:rsidRPr="00201A12">
        <w:rPr>
          <w:rFonts w:asciiTheme="majorHAnsi" w:hAnsiTheme="majorHAnsi" w:cs="Times New Roman"/>
        </w:rPr>
        <w:t>Provide empirical evidence that explores and explains emergent phenomena, processes and/or classifications within the field of management knowledge and education.</w:t>
      </w:r>
    </w:p>
    <w:p w:rsidR="009F737E" w:rsidRPr="00201A12" w:rsidRDefault="009F737E" w:rsidP="004E3EFD">
      <w:pPr>
        <w:pStyle w:val="ListParagraph"/>
        <w:numPr>
          <w:ilvl w:val="0"/>
          <w:numId w:val="13"/>
        </w:numPr>
        <w:spacing w:line="276" w:lineRule="auto"/>
        <w:jc w:val="both"/>
        <w:rPr>
          <w:rFonts w:asciiTheme="majorHAnsi" w:hAnsiTheme="majorHAnsi" w:cs="Times New Roman"/>
        </w:rPr>
      </w:pPr>
      <w:r w:rsidRPr="00201A12">
        <w:rPr>
          <w:rFonts w:asciiTheme="majorHAnsi" w:hAnsiTheme="majorHAnsi" w:cs="Times New Roman"/>
        </w:rPr>
        <w:t>In evidencing phenomena, draw out clear implications for management education practice and policy</w:t>
      </w:r>
      <w:r w:rsidR="00A724A9" w:rsidRPr="00201A12">
        <w:rPr>
          <w:rFonts w:asciiTheme="majorHAnsi" w:hAnsiTheme="majorHAnsi" w:cs="Times New Roman"/>
        </w:rPr>
        <w:t xml:space="preserve"> or for the conduct of further research</w:t>
      </w:r>
      <w:r w:rsidRPr="00201A12">
        <w:rPr>
          <w:rFonts w:asciiTheme="majorHAnsi" w:hAnsiTheme="majorHAnsi" w:cs="Times New Roman"/>
        </w:rPr>
        <w:t>.</w:t>
      </w:r>
    </w:p>
    <w:p w:rsidR="00B663B1" w:rsidRPr="00201A12" w:rsidRDefault="00B663B1" w:rsidP="004E3EFD">
      <w:pPr>
        <w:pStyle w:val="ListParagraph"/>
        <w:numPr>
          <w:ilvl w:val="0"/>
          <w:numId w:val="13"/>
        </w:numPr>
        <w:spacing w:line="276" w:lineRule="auto"/>
        <w:jc w:val="both"/>
        <w:rPr>
          <w:rFonts w:asciiTheme="majorHAnsi" w:hAnsiTheme="majorHAnsi" w:cs="Times New Roman"/>
        </w:rPr>
      </w:pPr>
      <w:r w:rsidRPr="00201A12">
        <w:rPr>
          <w:rFonts w:asciiTheme="majorHAnsi" w:hAnsiTheme="majorHAnsi" w:cs="Times New Roman"/>
        </w:rPr>
        <w:lastRenderedPageBreak/>
        <w:t>Present</w:t>
      </w:r>
      <w:r w:rsidR="00704818" w:rsidRPr="00201A12">
        <w:rPr>
          <w:rFonts w:asciiTheme="majorHAnsi" w:hAnsiTheme="majorHAnsi" w:cs="Times New Roman"/>
        </w:rPr>
        <w:t xml:space="preserve">, effectively and clearly, </w:t>
      </w:r>
      <w:r w:rsidRPr="00201A12">
        <w:rPr>
          <w:rFonts w:asciiTheme="majorHAnsi" w:hAnsiTheme="majorHAnsi" w:cs="Times New Roman"/>
        </w:rPr>
        <w:t xml:space="preserve">new </w:t>
      </w:r>
      <w:r w:rsidR="00704818" w:rsidRPr="00201A12">
        <w:rPr>
          <w:rFonts w:asciiTheme="majorHAnsi" w:hAnsiTheme="majorHAnsi" w:cs="Times New Roman"/>
        </w:rPr>
        <w:t xml:space="preserve">concepts, </w:t>
      </w:r>
      <w:r w:rsidRPr="00201A12">
        <w:rPr>
          <w:rFonts w:asciiTheme="majorHAnsi" w:hAnsiTheme="majorHAnsi" w:cs="Times New Roman"/>
        </w:rPr>
        <w:t>constructs and/or measurements that are clearly evidenced and empirically supported.</w:t>
      </w:r>
    </w:p>
    <w:p w:rsidR="00B663B1" w:rsidRPr="00201A12" w:rsidRDefault="00B663B1" w:rsidP="00201A12">
      <w:pPr>
        <w:spacing w:line="276" w:lineRule="auto"/>
        <w:jc w:val="both"/>
        <w:rPr>
          <w:rFonts w:asciiTheme="majorHAnsi" w:hAnsiTheme="majorHAnsi" w:cs="Times New Roman"/>
        </w:rPr>
      </w:pPr>
    </w:p>
    <w:p w:rsidR="00D274FC" w:rsidRPr="00BD6668" w:rsidRDefault="009F737E" w:rsidP="00201A12">
      <w:pPr>
        <w:spacing w:line="276" w:lineRule="auto"/>
        <w:jc w:val="both"/>
        <w:rPr>
          <w:rFonts w:asciiTheme="majorHAnsi" w:hAnsiTheme="majorHAnsi" w:cs="Times New Roman"/>
          <w:i/>
        </w:rPr>
      </w:pPr>
      <w:r w:rsidRPr="00BD6668">
        <w:rPr>
          <w:rFonts w:asciiTheme="majorHAnsi" w:hAnsiTheme="majorHAnsi" w:cs="Times New Roman"/>
          <w:i/>
        </w:rPr>
        <w:t>How does MKE differ from other journals in the field</w:t>
      </w:r>
      <w:r w:rsidR="00A724A9" w:rsidRPr="00BD6668">
        <w:rPr>
          <w:rFonts w:asciiTheme="majorHAnsi" w:hAnsiTheme="majorHAnsi" w:cs="Times New Roman"/>
          <w:i/>
        </w:rPr>
        <w:t xml:space="preserve">? </w:t>
      </w:r>
    </w:p>
    <w:p w:rsidR="00A724A9" w:rsidRPr="00201A12" w:rsidRDefault="00A724A9" w:rsidP="00201A12">
      <w:pPr>
        <w:spacing w:line="276" w:lineRule="auto"/>
        <w:jc w:val="both"/>
        <w:rPr>
          <w:rFonts w:asciiTheme="majorHAnsi" w:hAnsiTheme="majorHAnsi" w:cs="Times New Roman"/>
        </w:rPr>
      </w:pPr>
    </w:p>
    <w:p w:rsidR="00A724A9" w:rsidRPr="00201A12" w:rsidRDefault="00A724A9" w:rsidP="00201A12">
      <w:pPr>
        <w:spacing w:line="276" w:lineRule="auto"/>
        <w:jc w:val="both"/>
        <w:rPr>
          <w:rFonts w:asciiTheme="majorHAnsi" w:hAnsiTheme="majorHAnsi" w:cs="Times New Roman"/>
        </w:rPr>
      </w:pPr>
      <w:r w:rsidRPr="00201A12">
        <w:rPr>
          <w:rFonts w:asciiTheme="majorHAnsi" w:hAnsiTheme="majorHAnsi" w:cs="Times New Roman"/>
        </w:rPr>
        <w:t>MKE is intended to have a collegial and symbiotic relationship with the other key journals in the field, but there are key differences:</w:t>
      </w:r>
    </w:p>
    <w:p w:rsidR="00A724A9" w:rsidRPr="00201A12" w:rsidRDefault="00A724A9" w:rsidP="004E3EFD">
      <w:pPr>
        <w:pStyle w:val="ListParagraph"/>
        <w:numPr>
          <w:ilvl w:val="0"/>
          <w:numId w:val="14"/>
        </w:numPr>
        <w:spacing w:line="276" w:lineRule="auto"/>
        <w:jc w:val="both"/>
        <w:rPr>
          <w:rFonts w:asciiTheme="majorHAnsi" w:hAnsiTheme="majorHAnsi" w:cs="Times New Roman"/>
        </w:rPr>
      </w:pPr>
      <w:r w:rsidRPr="00201A12">
        <w:rPr>
          <w:rFonts w:asciiTheme="majorHAnsi" w:hAnsiTheme="majorHAnsi" w:cs="Times New Roman"/>
        </w:rPr>
        <w:t xml:space="preserve">MKE has overlaps with Academy of Management Learning and Organization (AMLE) and the Journal of Management Education (JME), but is less oriented towards practical contributions </w:t>
      </w:r>
      <w:r w:rsidR="00640C50" w:rsidRPr="00201A12">
        <w:rPr>
          <w:rFonts w:asciiTheme="majorHAnsi" w:hAnsiTheme="majorHAnsi" w:cs="Times New Roman"/>
        </w:rPr>
        <w:t>(unless there is a strong emphasis on theoretical, conceptual or philosophical debate in association with such contributions) or</w:t>
      </w:r>
      <w:r w:rsidRPr="00201A12">
        <w:rPr>
          <w:rFonts w:asciiTheme="majorHAnsi" w:hAnsiTheme="majorHAnsi" w:cs="Times New Roman"/>
        </w:rPr>
        <w:t xml:space="preserve"> the ‘business of business schools’</w:t>
      </w:r>
      <w:r w:rsidR="00640C50" w:rsidRPr="00201A12">
        <w:rPr>
          <w:rFonts w:asciiTheme="majorHAnsi" w:hAnsiTheme="majorHAnsi" w:cs="Times New Roman"/>
        </w:rPr>
        <w:t>.</w:t>
      </w:r>
      <w:r w:rsidRPr="00201A12">
        <w:rPr>
          <w:rFonts w:asciiTheme="majorHAnsi" w:hAnsiTheme="majorHAnsi" w:cs="Times New Roman"/>
        </w:rPr>
        <w:t xml:space="preserve"> </w:t>
      </w:r>
    </w:p>
    <w:p w:rsidR="00A724A9" w:rsidRPr="00201A12" w:rsidRDefault="00A724A9" w:rsidP="004E3EFD">
      <w:pPr>
        <w:pStyle w:val="ListParagraph"/>
        <w:numPr>
          <w:ilvl w:val="0"/>
          <w:numId w:val="14"/>
        </w:numPr>
        <w:spacing w:line="276" w:lineRule="auto"/>
        <w:jc w:val="both"/>
        <w:rPr>
          <w:rFonts w:asciiTheme="majorHAnsi" w:hAnsiTheme="majorHAnsi" w:cs="Times New Roman"/>
        </w:rPr>
      </w:pPr>
      <w:r w:rsidRPr="00201A12">
        <w:rPr>
          <w:rFonts w:asciiTheme="majorHAnsi" w:hAnsiTheme="majorHAnsi" w:cs="Times New Roman"/>
        </w:rPr>
        <w:t>MKE connects with some of the areas of debate addressed in Management Learning (ML)</w:t>
      </w:r>
      <w:r w:rsidR="00352DA4" w:rsidRPr="00201A12">
        <w:rPr>
          <w:rFonts w:asciiTheme="majorHAnsi" w:hAnsiTheme="majorHAnsi" w:cs="Times New Roman"/>
        </w:rPr>
        <w:t xml:space="preserve"> and shares its critical edge.</w:t>
      </w:r>
      <w:r w:rsidRPr="00201A12">
        <w:rPr>
          <w:rFonts w:asciiTheme="majorHAnsi" w:hAnsiTheme="majorHAnsi" w:cs="Times New Roman"/>
        </w:rPr>
        <w:t xml:space="preserve"> </w:t>
      </w:r>
      <w:r w:rsidR="00352DA4" w:rsidRPr="00201A12">
        <w:rPr>
          <w:rFonts w:asciiTheme="majorHAnsi" w:hAnsiTheme="majorHAnsi" w:cs="Times New Roman"/>
        </w:rPr>
        <w:t>However, it</w:t>
      </w:r>
      <w:r w:rsidRPr="00201A12">
        <w:rPr>
          <w:rFonts w:asciiTheme="majorHAnsi" w:hAnsiTheme="majorHAnsi" w:cs="Times New Roman"/>
        </w:rPr>
        <w:t xml:space="preserve"> is more focussed on management knowledge and education rather than a broader range of theoretical and philosophical debates that connect </w:t>
      </w:r>
      <w:r w:rsidR="00352DA4" w:rsidRPr="00201A12">
        <w:rPr>
          <w:rFonts w:asciiTheme="majorHAnsi" w:hAnsiTheme="majorHAnsi" w:cs="Times New Roman"/>
        </w:rPr>
        <w:t xml:space="preserve">understandings of </w:t>
      </w:r>
      <w:r w:rsidRPr="00201A12">
        <w:rPr>
          <w:rFonts w:asciiTheme="majorHAnsi" w:hAnsiTheme="majorHAnsi" w:cs="Times New Roman"/>
        </w:rPr>
        <w:t>organizing and learning</w:t>
      </w:r>
      <w:r w:rsidR="00352DA4" w:rsidRPr="00201A12">
        <w:rPr>
          <w:rFonts w:asciiTheme="majorHAnsi" w:hAnsiTheme="majorHAnsi" w:cs="Times New Roman"/>
        </w:rPr>
        <w:t xml:space="preserve"> in ML</w:t>
      </w:r>
      <w:r w:rsidRPr="00201A12">
        <w:rPr>
          <w:rFonts w:asciiTheme="majorHAnsi" w:hAnsiTheme="majorHAnsi" w:cs="Times New Roman"/>
        </w:rPr>
        <w:t xml:space="preserve">. </w:t>
      </w:r>
    </w:p>
    <w:p w:rsidR="00A724A9" w:rsidRPr="00201A12" w:rsidRDefault="00A724A9" w:rsidP="004E3EFD">
      <w:pPr>
        <w:pStyle w:val="ListParagraph"/>
        <w:numPr>
          <w:ilvl w:val="0"/>
          <w:numId w:val="14"/>
        </w:numPr>
        <w:spacing w:line="276" w:lineRule="auto"/>
        <w:jc w:val="both"/>
        <w:rPr>
          <w:rFonts w:asciiTheme="majorHAnsi" w:hAnsiTheme="majorHAnsi" w:cs="Times New Roman"/>
        </w:rPr>
      </w:pPr>
      <w:r w:rsidRPr="00201A12">
        <w:rPr>
          <w:rFonts w:asciiTheme="majorHAnsi" w:hAnsiTheme="majorHAnsi" w:cs="Times New Roman"/>
        </w:rPr>
        <w:t xml:space="preserve">Finally, MKE has overlaps with several journals that are broadly concerned with higher education (such as Studies in Higher Education and </w:t>
      </w:r>
      <w:r w:rsidR="008C5268" w:rsidRPr="00201A12">
        <w:rPr>
          <w:rFonts w:asciiTheme="majorHAnsi" w:hAnsiTheme="majorHAnsi" w:cs="Times New Roman"/>
        </w:rPr>
        <w:t>the British Educational Research Journal), but its focus on the context of management practice is distinctively different.</w:t>
      </w:r>
    </w:p>
    <w:p w:rsidR="00145B49" w:rsidRDefault="00145B49" w:rsidP="00201A12">
      <w:pPr>
        <w:spacing w:line="276" w:lineRule="auto"/>
        <w:jc w:val="both"/>
        <w:rPr>
          <w:rFonts w:asciiTheme="majorHAnsi" w:hAnsiTheme="majorHAnsi" w:cs="Times New Roman"/>
        </w:rPr>
      </w:pPr>
    </w:p>
    <w:p w:rsidR="008C5268" w:rsidRDefault="008C5268" w:rsidP="00201A12">
      <w:pPr>
        <w:spacing w:line="276" w:lineRule="auto"/>
        <w:jc w:val="both"/>
        <w:rPr>
          <w:rFonts w:asciiTheme="majorHAnsi" w:hAnsiTheme="majorHAnsi" w:cs="Times New Roman"/>
        </w:rPr>
      </w:pPr>
      <w:r w:rsidRPr="00201A12">
        <w:rPr>
          <w:rFonts w:asciiTheme="majorHAnsi" w:hAnsiTheme="majorHAnsi" w:cs="Times New Roman"/>
        </w:rPr>
        <w:t>Overall, MKE is intended to enlarge and enrich debate across a range of related journals and their respective audiences.</w:t>
      </w:r>
    </w:p>
    <w:p w:rsidR="00145B49" w:rsidRDefault="00145B49" w:rsidP="00201A12">
      <w:pPr>
        <w:spacing w:line="276" w:lineRule="auto"/>
        <w:jc w:val="both"/>
        <w:rPr>
          <w:rFonts w:asciiTheme="majorHAnsi" w:hAnsiTheme="majorHAnsi" w:cs="Times New Roman"/>
        </w:rPr>
      </w:pPr>
    </w:p>
    <w:p w:rsidR="00BD6668" w:rsidRDefault="00BD6668" w:rsidP="00145B49">
      <w:pPr>
        <w:spacing w:line="276" w:lineRule="auto"/>
        <w:jc w:val="both"/>
        <w:rPr>
          <w:rFonts w:asciiTheme="majorHAnsi" w:hAnsiTheme="majorHAnsi" w:cs="Times New Roman"/>
        </w:rPr>
      </w:pPr>
      <w:r w:rsidRPr="00BD6668">
        <w:rPr>
          <w:rFonts w:asciiTheme="majorHAnsi" w:hAnsiTheme="majorHAnsi" w:cs="Times New Roman"/>
        </w:rPr>
        <w:t>We are in the very early days of this project. It will take time.  But so far there has been a lot of interest and enthusiasm from our community.</w:t>
      </w:r>
      <w:r>
        <w:rPr>
          <w:rFonts w:asciiTheme="majorHAnsi" w:hAnsiTheme="majorHAnsi" w:cs="Times New Roman"/>
        </w:rPr>
        <w:t xml:space="preserve"> We will keep you posted.  This initiative is co-sponsored by the Bill Cooke, VC for Research and Katy Mason, VC for MKE. We also have a very active and hardworking team of council members and volunteers who are working on this initiative.</w:t>
      </w:r>
      <w:r w:rsidR="00AE6946">
        <w:rPr>
          <w:rFonts w:asciiTheme="majorHAnsi" w:hAnsiTheme="majorHAnsi" w:cs="Times New Roman"/>
        </w:rPr>
        <w:t xml:space="preserve"> Team leads are Paul Hibbert and Lisa Anderson.</w:t>
      </w:r>
    </w:p>
    <w:p w:rsidR="00AE6946" w:rsidRDefault="00AE6946" w:rsidP="00145B49">
      <w:pPr>
        <w:spacing w:line="276" w:lineRule="auto"/>
        <w:jc w:val="both"/>
        <w:rPr>
          <w:rFonts w:asciiTheme="majorHAnsi" w:hAnsiTheme="majorHAnsi" w:cs="Times New Roman"/>
        </w:rPr>
      </w:pPr>
    </w:p>
    <w:p w:rsidR="00AE6946" w:rsidRPr="00AE6946" w:rsidRDefault="00AE6946" w:rsidP="00AE6946">
      <w:pPr>
        <w:spacing w:after="200" w:line="276" w:lineRule="auto"/>
        <w:jc w:val="both"/>
        <w:rPr>
          <w:rFonts w:asciiTheme="majorHAnsi" w:hAnsiTheme="majorHAnsi" w:cs="Times New Roman"/>
          <w:b/>
        </w:rPr>
      </w:pPr>
      <w:proofErr w:type="gramStart"/>
      <w:r w:rsidRPr="00AE6946">
        <w:rPr>
          <w:rFonts w:asciiTheme="majorHAnsi" w:hAnsiTheme="majorHAnsi" w:cs="Times New Roman"/>
          <w:b/>
        </w:rPr>
        <w:t>2.4  Innovation</w:t>
      </w:r>
      <w:proofErr w:type="gramEnd"/>
      <w:r w:rsidRPr="00AE6946">
        <w:rPr>
          <w:rFonts w:asciiTheme="majorHAnsi" w:hAnsiTheme="majorHAnsi" w:cs="Times New Roman"/>
          <w:b/>
        </w:rPr>
        <w:t xml:space="preserve"> &amp; Teaching Excellence Awards</w:t>
      </w:r>
    </w:p>
    <w:p w:rsidR="00AE6946" w:rsidRPr="00AE6946" w:rsidRDefault="00AE6946" w:rsidP="00AE6946">
      <w:pPr>
        <w:spacing w:after="200" w:line="276" w:lineRule="auto"/>
        <w:jc w:val="both"/>
        <w:rPr>
          <w:rFonts w:asciiTheme="majorHAnsi" w:hAnsiTheme="majorHAnsi" w:cs="Times New Roman"/>
        </w:rPr>
      </w:pPr>
      <w:r>
        <w:rPr>
          <w:rFonts w:asciiTheme="majorHAnsi" w:hAnsiTheme="majorHAnsi" w:cs="Times New Roman"/>
        </w:rPr>
        <w:t xml:space="preserve">Our aim is to develop and launch a teaching award to recognise innovative and excellent management education practice.  </w:t>
      </w:r>
      <w:r w:rsidR="00744556">
        <w:rPr>
          <w:rFonts w:asciiTheme="majorHAnsi" w:hAnsiTheme="majorHAnsi" w:cs="Times New Roman"/>
        </w:rPr>
        <w:t>The lead on this initiative is Sarah Hurlow</w:t>
      </w:r>
      <w:r w:rsidR="00846F73">
        <w:rPr>
          <w:rFonts w:asciiTheme="majorHAnsi" w:hAnsiTheme="majorHAnsi" w:cs="Times New Roman"/>
        </w:rPr>
        <w:t>, supported by Christian Harrison</w:t>
      </w:r>
      <w:r>
        <w:rPr>
          <w:rFonts w:asciiTheme="majorHAnsi" w:hAnsiTheme="majorHAnsi" w:cs="Times New Roman"/>
        </w:rPr>
        <w:t xml:space="preserve">. </w:t>
      </w:r>
    </w:p>
    <w:p w:rsidR="00AE6946" w:rsidRPr="00AE6946" w:rsidRDefault="00AE6946" w:rsidP="00AE6946">
      <w:pPr>
        <w:spacing w:after="200" w:line="276" w:lineRule="auto"/>
        <w:jc w:val="both"/>
        <w:rPr>
          <w:rFonts w:asciiTheme="majorHAnsi" w:hAnsiTheme="majorHAnsi" w:cs="Times New Roman"/>
          <w:b/>
        </w:rPr>
      </w:pPr>
      <w:r w:rsidRPr="00AE6946">
        <w:rPr>
          <w:rFonts w:asciiTheme="majorHAnsi" w:hAnsiTheme="majorHAnsi" w:cs="Times New Roman"/>
          <w:b/>
        </w:rPr>
        <w:t>2.5</w:t>
      </w:r>
      <w:r w:rsidRPr="00AE6946">
        <w:rPr>
          <w:rFonts w:asciiTheme="majorHAnsi" w:hAnsiTheme="majorHAnsi" w:cs="Times New Roman"/>
          <w:b/>
        </w:rPr>
        <w:tab/>
      </w:r>
      <w:r>
        <w:rPr>
          <w:rFonts w:asciiTheme="majorHAnsi" w:hAnsiTheme="majorHAnsi" w:cs="Times New Roman"/>
          <w:b/>
        </w:rPr>
        <w:t>C</w:t>
      </w:r>
      <w:r w:rsidRPr="00AE6946">
        <w:rPr>
          <w:rFonts w:asciiTheme="majorHAnsi" w:hAnsiTheme="majorHAnsi" w:cs="Times New Roman"/>
          <w:b/>
        </w:rPr>
        <w:t xml:space="preserve">reate a community of interest around the understanding </w:t>
      </w:r>
      <w:r>
        <w:rPr>
          <w:rFonts w:asciiTheme="majorHAnsi" w:hAnsiTheme="majorHAnsi" w:cs="Times New Roman"/>
          <w:b/>
        </w:rPr>
        <w:t>&amp;</w:t>
      </w:r>
      <w:r w:rsidRPr="00AE6946">
        <w:rPr>
          <w:rFonts w:asciiTheme="majorHAnsi" w:hAnsiTheme="majorHAnsi" w:cs="Times New Roman"/>
          <w:b/>
        </w:rPr>
        <w:t xml:space="preserve"> practice of MKE </w:t>
      </w:r>
    </w:p>
    <w:p w:rsidR="00AE6946" w:rsidRPr="00BD6668" w:rsidRDefault="00A42FA8" w:rsidP="00145B49">
      <w:pPr>
        <w:spacing w:line="276" w:lineRule="auto"/>
        <w:jc w:val="both"/>
        <w:rPr>
          <w:rFonts w:asciiTheme="majorHAnsi" w:hAnsiTheme="majorHAnsi" w:cs="Times New Roman"/>
        </w:rPr>
      </w:pPr>
      <w:r>
        <w:rPr>
          <w:rFonts w:asciiTheme="majorHAnsi" w:hAnsiTheme="majorHAnsi" w:cs="Times New Roman"/>
        </w:rPr>
        <w:t>This an ongoing project that should be supported by the activities listed above. This aim will be supported by the MKE activities of the community and the events and awards detailed above.</w:t>
      </w:r>
    </w:p>
    <w:p w:rsidR="00BD6668" w:rsidRDefault="00BD6668" w:rsidP="00145B49">
      <w:pPr>
        <w:spacing w:line="276" w:lineRule="auto"/>
        <w:jc w:val="both"/>
        <w:rPr>
          <w:rFonts w:asciiTheme="majorHAnsi" w:hAnsiTheme="majorHAnsi" w:cs="Times New Roman"/>
          <w:b/>
        </w:rPr>
      </w:pPr>
    </w:p>
    <w:p w:rsidR="00145B49" w:rsidRPr="00145B49" w:rsidRDefault="00AE6946" w:rsidP="00145B49">
      <w:pPr>
        <w:spacing w:line="276" w:lineRule="auto"/>
        <w:jc w:val="both"/>
        <w:rPr>
          <w:rFonts w:asciiTheme="majorHAnsi" w:hAnsiTheme="majorHAnsi" w:cs="Times New Roman"/>
          <w:b/>
        </w:rPr>
      </w:pPr>
      <w:r>
        <w:rPr>
          <w:rFonts w:asciiTheme="majorHAnsi" w:hAnsiTheme="majorHAnsi" w:cs="Times New Roman"/>
          <w:b/>
        </w:rPr>
        <w:lastRenderedPageBreak/>
        <w:t>3.0</w:t>
      </w:r>
      <w:r>
        <w:rPr>
          <w:rFonts w:asciiTheme="majorHAnsi" w:hAnsiTheme="majorHAnsi" w:cs="Times New Roman"/>
          <w:b/>
        </w:rPr>
        <w:tab/>
      </w:r>
      <w:r w:rsidR="00145B49" w:rsidRPr="00145B49">
        <w:rPr>
          <w:rFonts w:asciiTheme="majorHAnsi" w:hAnsiTheme="majorHAnsi" w:cs="Times New Roman"/>
          <w:b/>
        </w:rPr>
        <w:t xml:space="preserve">Get Involved   </w:t>
      </w:r>
    </w:p>
    <w:p w:rsidR="00145B49" w:rsidRPr="00201A12" w:rsidRDefault="00145B49" w:rsidP="00145B49">
      <w:pPr>
        <w:spacing w:after="240" w:line="276" w:lineRule="auto"/>
        <w:jc w:val="both"/>
        <w:rPr>
          <w:rFonts w:asciiTheme="majorHAnsi" w:hAnsiTheme="majorHAnsi" w:cs="Times New Roman"/>
        </w:rPr>
      </w:pPr>
      <w:r w:rsidRPr="00201A12">
        <w:rPr>
          <w:rFonts w:asciiTheme="majorHAnsi" w:hAnsiTheme="majorHAnsi" w:cs="Times New Roman"/>
        </w:rPr>
        <w:t>If you'd like to get involved with the MKE community come to one of our events.  If you have ideas for an event or want to part of the organising team then contact Khanisa Riaz at kriaz@bam.ac.uk.  We welcome your support.</w:t>
      </w:r>
    </w:p>
    <w:p w:rsidR="00145B49" w:rsidRPr="00201A12" w:rsidRDefault="00145B49" w:rsidP="00145B49">
      <w:pPr>
        <w:spacing w:line="276" w:lineRule="auto"/>
        <w:jc w:val="both"/>
        <w:rPr>
          <w:rFonts w:asciiTheme="majorHAnsi" w:hAnsiTheme="majorHAnsi" w:cs="Times New Roman"/>
        </w:rPr>
      </w:pPr>
      <w:r w:rsidRPr="00201A12">
        <w:rPr>
          <w:rFonts w:asciiTheme="majorHAnsi" w:hAnsiTheme="majorHAnsi" w:cs="Times New Roman"/>
        </w:rPr>
        <w:t>SIGs have long played an important role at BAM in supporting, organising and generating MKE activities and we very much intend for that to continue.  MKE will support and foster these activities as well as creating a gateway for connections across SIGs for specific MKE activities, where we see exciting and inspiring opportunities for collaboration.</w:t>
      </w:r>
      <w:r w:rsidR="00AE6946">
        <w:rPr>
          <w:rFonts w:asciiTheme="majorHAnsi" w:hAnsiTheme="majorHAnsi" w:cs="Times New Roman"/>
        </w:rPr>
        <w:t xml:space="preserve"> If you have ideas, please get in touch and help shape the MKE agenda.</w:t>
      </w:r>
    </w:p>
    <w:p w:rsidR="00145B49" w:rsidRDefault="00145B49" w:rsidP="00201A12">
      <w:pPr>
        <w:spacing w:line="276" w:lineRule="auto"/>
        <w:jc w:val="both"/>
        <w:rPr>
          <w:rFonts w:asciiTheme="majorHAnsi" w:hAnsiTheme="majorHAnsi" w:cs="Times New Roman"/>
        </w:rPr>
      </w:pPr>
    </w:p>
    <w:p w:rsidR="00A42FA8" w:rsidRDefault="00A42FA8" w:rsidP="00201A12">
      <w:pPr>
        <w:spacing w:line="276" w:lineRule="auto"/>
        <w:jc w:val="both"/>
        <w:rPr>
          <w:rFonts w:asciiTheme="majorHAnsi" w:hAnsiTheme="majorHAnsi" w:cs="Times New Roman"/>
        </w:rPr>
      </w:pPr>
      <w:r>
        <w:rPr>
          <w:rFonts w:asciiTheme="majorHAnsi" w:hAnsiTheme="majorHAnsi" w:cs="Times New Roman"/>
        </w:rPr>
        <w:t xml:space="preserve">Katy Mason: </w:t>
      </w:r>
      <w:hyperlink r:id="rId8" w:history="1">
        <w:r w:rsidRPr="00F35A8B">
          <w:rPr>
            <w:rStyle w:val="Hyperlink"/>
            <w:rFonts w:asciiTheme="majorHAnsi" w:hAnsiTheme="majorHAnsi" w:cs="Times New Roman"/>
          </w:rPr>
          <w:t>k.j.mason@lancs.ac.uk</w:t>
        </w:r>
      </w:hyperlink>
    </w:p>
    <w:p w:rsidR="00A42FA8" w:rsidRDefault="00A42FA8" w:rsidP="00A42FA8">
      <w:pPr>
        <w:rPr>
          <w:rFonts w:asciiTheme="majorHAnsi" w:hAnsiTheme="majorHAnsi" w:cs="Times New Roman"/>
        </w:rPr>
      </w:pPr>
      <w:r w:rsidRPr="00A42FA8">
        <w:rPr>
          <w:rFonts w:asciiTheme="majorHAnsi" w:hAnsiTheme="majorHAnsi" w:cs="Times New Roman"/>
        </w:rPr>
        <w:t>Vice Chair Knowledge Management and Education, British Academy of Management</w:t>
      </w:r>
    </w:p>
    <w:p w:rsidR="00515740" w:rsidRPr="006B52B3" w:rsidRDefault="00515740" w:rsidP="00A42FA8">
      <w:pPr>
        <w:rPr>
          <w:rFonts w:asciiTheme="majorHAnsi" w:hAnsiTheme="majorHAnsi" w:cs="Times New Roman"/>
          <w:sz w:val="20"/>
        </w:rPr>
      </w:pPr>
      <w:r w:rsidRPr="006B52B3">
        <w:rPr>
          <w:rFonts w:asciiTheme="majorHAnsi" w:hAnsiTheme="majorHAnsi" w:cs="Times New Roman"/>
          <w:sz w:val="20"/>
        </w:rPr>
        <w:t>2/01/2015</w:t>
      </w:r>
    </w:p>
    <w:p w:rsidR="004E3EFD" w:rsidRDefault="004E3EFD" w:rsidP="00A42FA8">
      <w:pPr>
        <w:rPr>
          <w:rFonts w:asciiTheme="majorHAnsi" w:hAnsiTheme="majorHAnsi" w:cs="Times New Roman"/>
        </w:rPr>
      </w:pPr>
    </w:p>
    <w:p w:rsidR="004E3EFD" w:rsidRDefault="004E3EFD" w:rsidP="00A42FA8">
      <w:pPr>
        <w:rPr>
          <w:rFonts w:asciiTheme="majorHAnsi" w:hAnsiTheme="majorHAnsi" w:cs="Times New Roman"/>
        </w:rPr>
      </w:pPr>
      <w:r>
        <w:rPr>
          <w:rFonts w:asciiTheme="majorHAnsi" w:hAnsiTheme="majorHAnsi" w:cs="Times New Roman"/>
        </w:rPr>
        <w:t>MKE Team:</w:t>
      </w:r>
    </w:p>
    <w:p w:rsidR="004E3EFD" w:rsidRPr="00A42FA8" w:rsidRDefault="004E3EFD" w:rsidP="004E3EFD">
      <w:pPr>
        <w:rPr>
          <w:rFonts w:asciiTheme="majorHAnsi" w:hAnsiTheme="majorHAnsi" w:cs="Times New Roman"/>
        </w:rPr>
      </w:pPr>
      <w:r>
        <w:rPr>
          <w:rFonts w:asciiTheme="majorHAnsi" w:hAnsiTheme="majorHAnsi" w:cs="Times New Roman"/>
        </w:rPr>
        <w:t>Lisa Anderson, Liverpool University</w:t>
      </w:r>
    </w:p>
    <w:p w:rsidR="004E3EFD" w:rsidRDefault="004E3EFD" w:rsidP="00A42FA8">
      <w:pPr>
        <w:rPr>
          <w:rFonts w:asciiTheme="majorHAnsi" w:hAnsiTheme="majorHAnsi" w:cs="Times New Roman"/>
        </w:rPr>
      </w:pPr>
      <w:r>
        <w:rPr>
          <w:rFonts w:asciiTheme="majorHAnsi" w:hAnsiTheme="majorHAnsi" w:cs="Times New Roman"/>
        </w:rPr>
        <w:t>Paul Hibbert, St. Andrews University</w:t>
      </w:r>
      <w:bookmarkStart w:id="0" w:name="_GoBack"/>
      <w:bookmarkEnd w:id="0"/>
    </w:p>
    <w:p w:rsidR="004E3EFD" w:rsidRDefault="004E3EFD" w:rsidP="00A42FA8">
      <w:pPr>
        <w:rPr>
          <w:rFonts w:asciiTheme="majorHAnsi" w:hAnsiTheme="majorHAnsi" w:cs="Times New Roman"/>
        </w:rPr>
      </w:pPr>
      <w:r>
        <w:rPr>
          <w:rFonts w:asciiTheme="majorHAnsi" w:hAnsiTheme="majorHAnsi" w:cs="Times New Roman"/>
        </w:rPr>
        <w:t>Karise Hutchinson, Ulster University</w:t>
      </w:r>
    </w:p>
    <w:p w:rsidR="004E3EFD" w:rsidRDefault="004E3EFD" w:rsidP="00A42FA8">
      <w:pPr>
        <w:rPr>
          <w:rFonts w:asciiTheme="majorHAnsi" w:hAnsiTheme="majorHAnsi" w:cs="Times New Roman"/>
        </w:rPr>
      </w:pPr>
      <w:r>
        <w:rPr>
          <w:rFonts w:asciiTheme="majorHAnsi" w:hAnsiTheme="majorHAnsi" w:cs="Times New Roman"/>
        </w:rPr>
        <w:t>Sarah Hurlow, Cardiff University</w:t>
      </w:r>
    </w:p>
    <w:p w:rsidR="00846F73" w:rsidRDefault="00846F73" w:rsidP="00A42FA8">
      <w:pPr>
        <w:rPr>
          <w:rFonts w:asciiTheme="majorHAnsi" w:hAnsiTheme="majorHAnsi" w:cs="Times New Roman"/>
        </w:rPr>
      </w:pPr>
      <w:r>
        <w:rPr>
          <w:rFonts w:asciiTheme="majorHAnsi" w:hAnsiTheme="majorHAnsi" w:cs="Times New Roman"/>
        </w:rPr>
        <w:t>Rebecca Liu, Lancaster University</w:t>
      </w:r>
    </w:p>
    <w:p w:rsidR="00846F73" w:rsidRDefault="00846F73" w:rsidP="00A42FA8">
      <w:pPr>
        <w:rPr>
          <w:rFonts w:asciiTheme="majorHAnsi" w:hAnsiTheme="majorHAnsi" w:cs="Times New Roman"/>
        </w:rPr>
      </w:pPr>
      <w:r>
        <w:rPr>
          <w:rFonts w:asciiTheme="majorHAnsi" w:hAnsiTheme="majorHAnsi" w:cs="Times New Roman"/>
        </w:rPr>
        <w:t>Christian Harrison, University of the West of Scotland</w:t>
      </w:r>
    </w:p>
    <w:p w:rsidR="00B85E79" w:rsidRDefault="00B85E79" w:rsidP="00A42FA8">
      <w:pPr>
        <w:rPr>
          <w:rFonts w:asciiTheme="majorHAnsi" w:hAnsiTheme="majorHAnsi" w:cs="Times New Roman"/>
        </w:rPr>
      </w:pPr>
    </w:p>
    <w:p w:rsidR="00B85E79" w:rsidRDefault="00B85E79" w:rsidP="00A42FA8">
      <w:pPr>
        <w:rPr>
          <w:rFonts w:asciiTheme="majorHAnsi" w:hAnsiTheme="majorHAnsi" w:cs="Times New Roman"/>
        </w:rPr>
      </w:pPr>
      <w:r>
        <w:rPr>
          <w:rFonts w:asciiTheme="majorHAnsi" w:hAnsiTheme="majorHAnsi" w:cs="Times New Roman"/>
        </w:rPr>
        <w:t>#BAMMKE</w:t>
      </w:r>
    </w:p>
    <w:p w:rsidR="00A42FA8" w:rsidRPr="00201A12" w:rsidRDefault="00A42FA8" w:rsidP="00201A12">
      <w:pPr>
        <w:spacing w:line="276" w:lineRule="auto"/>
        <w:jc w:val="both"/>
        <w:rPr>
          <w:rFonts w:asciiTheme="majorHAnsi" w:hAnsiTheme="majorHAnsi" w:cs="Times New Roman"/>
        </w:rPr>
      </w:pPr>
    </w:p>
    <w:sectPr w:rsidR="00A42FA8" w:rsidRPr="00201A12" w:rsidSect="00735DBD">
      <w:headerReference w:type="default" r:id="rId9"/>
      <w:footerReference w:type="default" r:id="rId10"/>
      <w:pgSz w:w="11900" w:h="16840"/>
      <w:pgMar w:top="1985" w:right="1134" w:bottom="184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C04" w:rsidRDefault="00391C04" w:rsidP="004C68B9">
      <w:r>
        <w:separator/>
      </w:r>
    </w:p>
  </w:endnote>
  <w:endnote w:type="continuationSeparator" w:id="0">
    <w:p w:rsidR="00391C04" w:rsidRDefault="00391C04" w:rsidP="004C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262778"/>
      <w:docPartObj>
        <w:docPartGallery w:val="Page Numbers (Bottom of Page)"/>
        <w:docPartUnique/>
      </w:docPartObj>
    </w:sdtPr>
    <w:sdtEndPr>
      <w:rPr>
        <w:rFonts w:asciiTheme="majorHAnsi" w:hAnsiTheme="majorHAnsi"/>
        <w:noProof/>
        <w:sz w:val="22"/>
      </w:rPr>
    </w:sdtEndPr>
    <w:sdtContent>
      <w:p w:rsidR="004C68B9" w:rsidRPr="004C68B9" w:rsidRDefault="0005477A">
        <w:pPr>
          <w:pStyle w:val="Footer"/>
          <w:jc w:val="right"/>
          <w:rPr>
            <w:rFonts w:asciiTheme="majorHAnsi" w:hAnsiTheme="majorHAnsi"/>
            <w:sz w:val="22"/>
          </w:rPr>
        </w:pPr>
        <w:r w:rsidRPr="004C68B9">
          <w:rPr>
            <w:rFonts w:asciiTheme="majorHAnsi" w:hAnsiTheme="majorHAnsi"/>
            <w:sz w:val="22"/>
          </w:rPr>
          <w:fldChar w:fldCharType="begin"/>
        </w:r>
        <w:r w:rsidR="004C68B9" w:rsidRPr="004C68B9">
          <w:rPr>
            <w:rFonts w:asciiTheme="majorHAnsi" w:hAnsiTheme="majorHAnsi"/>
            <w:sz w:val="22"/>
          </w:rPr>
          <w:instrText xml:space="preserve"> PAGE   \* MERGEFORMAT </w:instrText>
        </w:r>
        <w:r w:rsidRPr="004C68B9">
          <w:rPr>
            <w:rFonts w:asciiTheme="majorHAnsi" w:hAnsiTheme="majorHAnsi"/>
            <w:sz w:val="22"/>
          </w:rPr>
          <w:fldChar w:fldCharType="separate"/>
        </w:r>
        <w:r w:rsidR="006B52B3">
          <w:rPr>
            <w:rFonts w:asciiTheme="majorHAnsi" w:hAnsiTheme="majorHAnsi"/>
            <w:noProof/>
            <w:sz w:val="22"/>
          </w:rPr>
          <w:t>6</w:t>
        </w:r>
        <w:r w:rsidRPr="004C68B9">
          <w:rPr>
            <w:rFonts w:asciiTheme="majorHAnsi" w:hAnsiTheme="majorHAnsi"/>
            <w:noProof/>
            <w:sz w:val="22"/>
          </w:rPr>
          <w:fldChar w:fldCharType="end"/>
        </w:r>
      </w:p>
    </w:sdtContent>
  </w:sdt>
  <w:p w:rsidR="004C68B9" w:rsidRDefault="004C6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C04" w:rsidRDefault="00391C04" w:rsidP="004C68B9">
      <w:r>
        <w:separator/>
      </w:r>
    </w:p>
  </w:footnote>
  <w:footnote w:type="continuationSeparator" w:id="0">
    <w:p w:rsidR="00391C04" w:rsidRDefault="00391C04" w:rsidP="004C6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DBD" w:rsidRDefault="00735DBD" w:rsidP="00735DBD">
    <w:pPr>
      <w:pStyle w:val="Header"/>
      <w:jc w:val="right"/>
    </w:pPr>
    <w:r>
      <w:rPr>
        <w:noProof/>
        <w:lang w:eastAsia="en-GB"/>
      </w:rPr>
      <w:drawing>
        <wp:inline distT="0" distB="0" distL="0" distR="0" wp14:anchorId="182ADB13" wp14:editId="3F2331B5">
          <wp:extent cx="1977184" cy="492878"/>
          <wp:effectExtent l="0" t="0" r="0" b="0"/>
          <wp:docPr id="1" name="Picture 1" descr="http://www.designpm.com/wp-content/uploads/2015/02/Screen-Shot-2015-02-12-at-5.14.25-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signpm.com/wp-content/uploads/2015/02/Screen-Shot-2015-02-12-at-5.14.25-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513" cy="4929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3F76"/>
    <w:multiLevelType w:val="hybridMultilevel"/>
    <w:tmpl w:val="EF504E02"/>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A0C10F0"/>
    <w:multiLevelType w:val="hybridMultilevel"/>
    <w:tmpl w:val="00287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61A1A"/>
    <w:multiLevelType w:val="hybridMultilevel"/>
    <w:tmpl w:val="185E5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6C0F35"/>
    <w:multiLevelType w:val="hybridMultilevel"/>
    <w:tmpl w:val="410608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AB655A"/>
    <w:multiLevelType w:val="hybridMultilevel"/>
    <w:tmpl w:val="E8A82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D60121"/>
    <w:multiLevelType w:val="hybridMultilevel"/>
    <w:tmpl w:val="E3ACED3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EA5D45"/>
    <w:multiLevelType w:val="hybridMultilevel"/>
    <w:tmpl w:val="EF504E02"/>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5BD11F00"/>
    <w:multiLevelType w:val="hybridMultilevel"/>
    <w:tmpl w:val="D40E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152C52"/>
    <w:multiLevelType w:val="multilevel"/>
    <w:tmpl w:val="2408A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8666D05"/>
    <w:multiLevelType w:val="hybridMultilevel"/>
    <w:tmpl w:val="5FE665EE"/>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6A825665"/>
    <w:multiLevelType w:val="hybridMultilevel"/>
    <w:tmpl w:val="6A6E9D82"/>
    <w:lvl w:ilvl="0" w:tplc="DD74541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FCD4B86"/>
    <w:multiLevelType w:val="multilevel"/>
    <w:tmpl w:val="17F6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C802082"/>
    <w:multiLevelType w:val="hybridMultilevel"/>
    <w:tmpl w:val="B3F4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E07295"/>
    <w:multiLevelType w:val="hybridMultilevel"/>
    <w:tmpl w:val="1B06F60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6"/>
  </w:num>
  <w:num w:numId="5">
    <w:abstractNumId w:val="4"/>
  </w:num>
  <w:num w:numId="6">
    <w:abstractNumId w:val="11"/>
  </w:num>
  <w:num w:numId="7">
    <w:abstractNumId w:val="8"/>
  </w:num>
  <w:num w:numId="8">
    <w:abstractNumId w:val="2"/>
  </w:num>
  <w:num w:numId="9">
    <w:abstractNumId w:val="10"/>
  </w:num>
  <w:num w:numId="10">
    <w:abstractNumId w:val="3"/>
  </w:num>
  <w:num w:numId="11">
    <w:abstractNumId w:val="7"/>
  </w:num>
  <w:num w:numId="12">
    <w:abstractNumId w:val="0"/>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63B1"/>
    <w:rsid w:val="0005477A"/>
    <w:rsid w:val="00145B49"/>
    <w:rsid w:val="001C3E05"/>
    <w:rsid w:val="00201A12"/>
    <w:rsid w:val="00253B3B"/>
    <w:rsid w:val="0025674D"/>
    <w:rsid w:val="002E32E9"/>
    <w:rsid w:val="003344C2"/>
    <w:rsid w:val="00352DA4"/>
    <w:rsid w:val="00391C04"/>
    <w:rsid w:val="00452D5B"/>
    <w:rsid w:val="004C68B9"/>
    <w:rsid w:val="004E3EFD"/>
    <w:rsid w:val="00515740"/>
    <w:rsid w:val="005E0349"/>
    <w:rsid w:val="005F3C39"/>
    <w:rsid w:val="00640C50"/>
    <w:rsid w:val="006909FA"/>
    <w:rsid w:val="006B52B3"/>
    <w:rsid w:val="006C17F0"/>
    <w:rsid w:val="00704818"/>
    <w:rsid w:val="007336F4"/>
    <w:rsid w:val="00735DBD"/>
    <w:rsid w:val="00744556"/>
    <w:rsid w:val="007519F3"/>
    <w:rsid w:val="007F57FD"/>
    <w:rsid w:val="008318BF"/>
    <w:rsid w:val="00846F73"/>
    <w:rsid w:val="008C5268"/>
    <w:rsid w:val="00930EC3"/>
    <w:rsid w:val="009F737E"/>
    <w:rsid w:val="00A42FA8"/>
    <w:rsid w:val="00A60E72"/>
    <w:rsid w:val="00A724A9"/>
    <w:rsid w:val="00AE6946"/>
    <w:rsid w:val="00B40D1C"/>
    <w:rsid w:val="00B663B1"/>
    <w:rsid w:val="00B85E79"/>
    <w:rsid w:val="00BD6668"/>
    <w:rsid w:val="00C318A5"/>
    <w:rsid w:val="00D274FC"/>
    <w:rsid w:val="00EA1876"/>
    <w:rsid w:val="00EF280E"/>
    <w:rsid w:val="00F032A3"/>
    <w:rsid w:val="00F430AC"/>
    <w:rsid w:val="00F63164"/>
    <w:rsid w:val="00F83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3B1"/>
    <w:pPr>
      <w:ind w:left="720"/>
      <w:contextualSpacing/>
    </w:pPr>
  </w:style>
  <w:style w:type="paragraph" w:styleId="BalloonText">
    <w:name w:val="Balloon Text"/>
    <w:basedOn w:val="Normal"/>
    <w:link w:val="BalloonTextChar"/>
    <w:uiPriority w:val="99"/>
    <w:semiHidden/>
    <w:unhideWhenUsed/>
    <w:rsid w:val="007048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818"/>
    <w:rPr>
      <w:rFonts w:ascii="Lucida Grande" w:hAnsi="Lucida Grande" w:cs="Lucida Grande"/>
      <w:sz w:val="18"/>
      <w:szCs w:val="18"/>
    </w:rPr>
  </w:style>
  <w:style w:type="character" w:styleId="CommentReference">
    <w:name w:val="annotation reference"/>
    <w:basedOn w:val="DefaultParagraphFont"/>
    <w:uiPriority w:val="99"/>
    <w:semiHidden/>
    <w:unhideWhenUsed/>
    <w:rsid w:val="00640C50"/>
    <w:rPr>
      <w:sz w:val="18"/>
      <w:szCs w:val="18"/>
    </w:rPr>
  </w:style>
  <w:style w:type="paragraph" w:styleId="CommentText">
    <w:name w:val="annotation text"/>
    <w:basedOn w:val="Normal"/>
    <w:link w:val="CommentTextChar"/>
    <w:uiPriority w:val="99"/>
    <w:semiHidden/>
    <w:unhideWhenUsed/>
    <w:rsid w:val="00640C50"/>
  </w:style>
  <w:style w:type="character" w:customStyle="1" w:styleId="CommentTextChar">
    <w:name w:val="Comment Text Char"/>
    <w:basedOn w:val="DefaultParagraphFont"/>
    <w:link w:val="CommentText"/>
    <w:uiPriority w:val="99"/>
    <w:semiHidden/>
    <w:rsid w:val="00640C50"/>
  </w:style>
  <w:style w:type="paragraph" w:styleId="CommentSubject">
    <w:name w:val="annotation subject"/>
    <w:basedOn w:val="CommentText"/>
    <w:next w:val="CommentText"/>
    <w:link w:val="CommentSubjectChar"/>
    <w:uiPriority w:val="99"/>
    <w:semiHidden/>
    <w:unhideWhenUsed/>
    <w:rsid w:val="00640C50"/>
    <w:rPr>
      <w:b/>
      <w:bCs/>
      <w:sz w:val="20"/>
      <w:szCs w:val="20"/>
    </w:rPr>
  </w:style>
  <w:style w:type="character" w:customStyle="1" w:styleId="CommentSubjectChar">
    <w:name w:val="Comment Subject Char"/>
    <w:basedOn w:val="CommentTextChar"/>
    <w:link w:val="CommentSubject"/>
    <w:uiPriority w:val="99"/>
    <w:semiHidden/>
    <w:rsid w:val="00640C50"/>
    <w:rPr>
      <w:b/>
      <w:bCs/>
      <w:sz w:val="20"/>
      <w:szCs w:val="20"/>
    </w:rPr>
  </w:style>
  <w:style w:type="paragraph" w:styleId="Revision">
    <w:name w:val="Revision"/>
    <w:hidden/>
    <w:uiPriority w:val="99"/>
    <w:semiHidden/>
    <w:rsid w:val="00640C50"/>
  </w:style>
  <w:style w:type="paragraph" w:styleId="Title">
    <w:name w:val="Title"/>
    <w:basedOn w:val="Normal"/>
    <w:next w:val="Normal"/>
    <w:link w:val="TitleChar"/>
    <w:uiPriority w:val="10"/>
    <w:qFormat/>
    <w:rsid w:val="00201A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A1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5F3C3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F3C39"/>
    <w:rPr>
      <w:b/>
      <w:bCs/>
    </w:rPr>
  </w:style>
  <w:style w:type="character" w:customStyle="1" w:styleId="apple-converted-space">
    <w:name w:val="apple-converted-space"/>
    <w:basedOn w:val="DefaultParagraphFont"/>
    <w:rsid w:val="005F3C39"/>
  </w:style>
  <w:style w:type="character" w:styleId="Emphasis">
    <w:name w:val="Emphasis"/>
    <w:basedOn w:val="DefaultParagraphFont"/>
    <w:uiPriority w:val="20"/>
    <w:qFormat/>
    <w:rsid w:val="005F3C39"/>
    <w:rPr>
      <w:i/>
      <w:iCs/>
    </w:rPr>
  </w:style>
  <w:style w:type="paragraph" w:styleId="Header">
    <w:name w:val="header"/>
    <w:basedOn w:val="Normal"/>
    <w:link w:val="HeaderChar"/>
    <w:uiPriority w:val="99"/>
    <w:unhideWhenUsed/>
    <w:rsid w:val="004C68B9"/>
    <w:pPr>
      <w:tabs>
        <w:tab w:val="center" w:pos="4513"/>
        <w:tab w:val="right" w:pos="9026"/>
      </w:tabs>
    </w:pPr>
  </w:style>
  <w:style w:type="character" w:customStyle="1" w:styleId="HeaderChar">
    <w:name w:val="Header Char"/>
    <w:basedOn w:val="DefaultParagraphFont"/>
    <w:link w:val="Header"/>
    <w:uiPriority w:val="99"/>
    <w:rsid w:val="004C68B9"/>
  </w:style>
  <w:style w:type="paragraph" w:styleId="Footer">
    <w:name w:val="footer"/>
    <w:basedOn w:val="Normal"/>
    <w:link w:val="FooterChar"/>
    <w:uiPriority w:val="99"/>
    <w:unhideWhenUsed/>
    <w:rsid w:val="004C68B9"/>
    <w:pPr>
      <w:tabs>
        <w:tab w:val="center" w:pos="4513"/>
        <w:tab w:val="right" w:pos="9026"/>
      </w:tabs>
    </w:pPr>
  </w:style>
  <w:style w:type="character" w:customStyle="1" w:styleId="FooterChar">
    <w:name w:val="Footer Char"/>
    <w:basedOn w:val="DefaultParagraphFont"/>
    <w:link w:val="Footer"/>
    <w:uiPriority w:val="99"/>
    <w:rsid w:val="004C68B9"/>
  </w:style>
  <w:style w:type="character" w:styleId="Hyperlink">
    <w:name w:val="Hyperlink"/>
    <w:basedOn w:val="DefaultParagraphFont"/>
    <w:uiPriority w:val="99"/>
    <w:unhideWhenUsed/>
    <w:rsid w:val="00A42F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3B1"/>
    <w:pPr>
      <w:ind w:left="720"/>
      <w:contextualSpacing/>
    </w:pPr>
  </w:style>
  <w:style w:type="paragraph" w:styleId="BalloonText">
    <w:name w:val="Balloon Text"/>
    <w:basedOn w:val="Normal"/>
    <w:link w:val="BalloonTextChar"/>
    <w:uiPriority w:val="99"/>
    <w:semiHidden/>
    <w:unhideWhenUsed/>
    <w:rsid w:val="007048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818"/>
    <w:rPr>
      <w:rFonts w:ascii="Lucida Grande" w:hAnsi="Lucida Grande" w:cs="Lucida Grande"/>
      <w:sz w:val="18"/>
      <w:szCs w:val="18"/>
    </w:rPr>
  </w:style>
  <w:style w:type="character" w:styleId="CommentReference">
    <w:name w:val="annotation reference"/>
    <w:basedOn w:val="DefaultParagraphFont"/>
    <w:uiPriority w:val="99"/>
    <w:semiHidden/>
    <w:unhideWhenUsed/>
    <w:rsid w:val="00640C50"/>
    <w:rPr>
      <w:sz w:val="18"/>
      <w:szCs w:val="18"/>
    </w:rPr>
  </w:style>
  <w:style w:type="paragraph" w:styleId="CommentText">
    <w:name w:val="annotation text"/>
    <w:basedOn w:val="Normal"/>
    <w:link w:val="CommentTextChar"/>
    <w:uiPriority w:val="99"/>
    <w:semiHidden/>
    <w:unhideWhenUsed/>
    <w:rsid w:val="00640C50"/>
  </w:style>
  <w:style w:type="character" w:customStyle="1" w:styleId="CommentTextChar">
    <w:name w:val="Comment Text Char"/>
    <w:basedOn w:val="DefaultParagraphFont"/>
    <w:link w:val="CommentText"/>
    <w:uiPriority w:val="99"/>
    <w:semiHidden/>
    <w:rsid w:val="00640C50"/>
  </w:style>
  <w:style w:type="paragraph" w:styleId="CommentSubject">
    <w:name w:val="annotation subject"/>
    <w:basedOn w:val="CommentText"/>
    <w:next w:val="CommentText"/>
    <w:link w:val="CommentSubjectChar"/>
    <w:uiPriority w:val="99"/>
    <w:semiHidden/>
    <w:unhideWhenUsed/>
    <w:rsid w:val="00640C50"/>
    <w:rPr>
      <w:b/>
      <w:bCs/>
      <w:sz w:val="20"/>
      <w:szCs w:val="20"/>
    </w:rPr>
  </w:style>
  <w:style w:type="character" w:customStyle="1" w:styleId="CommentSubjectChar">
    <w:name w:val="Comment Subject Char"/>
    <w:basedOn w:val="CommentTextChar"/>
    <w:link w:val="CommentSubject"/>
    <w:uiPriority w:val="99"/>
    <w:semiHidden/>
    <w:rsid w:val="00640C50"/>
    <w:rPr>
      <w:b/>
      <w:bCs/>
      <w:sz w:val="20"/>
      <w:szCs w:val="20"/>
    </w:rPr>
  </w:style>
  <w:style w:type="paragraph" w:styleId="Revision">
    <w:name w:val="Revision"/>
    <w:hidden/>
    <w:uiPriority w:val="99"/>
    <w:semiHidden/>
    <w:rsid w:val="00640C50"/>
  </w:style>
  <w:style w:type="paragraph" w:styleId="Title">
    <w:name w:val="Title"/>
    <w:basedOn w:val="Normal"/>
    <w:next w:val="Normal"/>
    <w:link w:val="TitleChar"/>
    <w:uiPriority w:val="10"/>
    <w:qFormat/>
    <w:rsid w:val="00201A1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A1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5F3C3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F3C39"/>
    <w:rPr>
      <w:b/>
      <w:bCs/>
    </w:rPr>
  </w:style>
  <w:style w:type="character" w:customStyle="1" w:styleId="apple-converted-space">
    <w:name w:val="apple-converted-space"/>
    <w:basedOn w:val="DefaultParagraphFont"/>
    <w:rsid w:val="005F3C39"/>
  </w:style>
  <w:style w:type="character" w:styleId="Emphasis">
    <w:name w:val="Emphasis"/>
    <w:basedOn w:val="DefaultParagraphFont"/>
    <w:uiPriority w:val="20"/>
    <w:qFormat/>
    <w:rsid w:val="005F3C39"/>
    <w:rPr>
      <w:i/>
      <w:iCs/>
    </w:rPr>
  </w:style>
  <w:style w:type="paragraph" w:styleId="Header">
    <w:name w:val="header"/>
    <w:basedOn w:val="Normal"/>
    <w:link w:val="HeaderChar"/>
    <w:uiPriority w:val="99"/>
    <w:unhideWhenUsed/>
    <w:rsid w:val="004C68B9"/>
    <w:pPr>
      <w:tabs>
        <w:tab w:val="center" w:pos="4513"/>
        <w:tab w:val="right" w:pos="9026"/>
      </w:tabs>
    </w:pPr>
  </w:style>
  <w:style w:type="character" w:customStyle="1" w:styleId="HeaderChar">
    <w:name w:val="Header Char"/>
    <w:basedOn w:val="DefaultParagraphFont"/>
    <w:link w:val="Header"/>
    <w:uiPriority w:val="99"/>
    <w:rsid w:val="004C68B9"/>
  </w:style>
  <w:style w:type="paragraph" w:styleId="Footer">
    <w:name w:val="footer"/>
    <w:basedOn w:val="Normal"/>
    <w:link w:val="FooterChar"/>
    <w:uiPriority w:val="99"/>
    <w:unhideWhenUsed/>
    <w:rsid w:val="004C68B9"/>
    <w:pPr>
      <w:tabs>
        <w:tab w:val="center" w:pos="4513"/>
        <w:tab w:val="right" w:pos="9026"/>
      </w:tabs>
    </w:pPr>
  </w:style>
  <w:style w:type="character" w:customStyle="1" w:styleId="FooterChar">
    <w:name w:val="Footer Char"/>
    <w:basedOn w:val="DefaultParagraphFont"/>
    <w:link w:val="Footer"/>
    <w:uiPriority w:val="99"/>
    <w:rsid w:val="004C68B9"/>
  </w:style>
  <w:style w:type="character" w:styleId="Hyperlink">
    <w:name w:val="Hyperlink"/>
    <w:basedOn w:val="DefaultParagraphFont"/>
    <w:uiPriority w:val="99"/>
    <w:unhideWhenUsed/>
    <w:rsid w:val="00A42F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308427">
      <w:bodyDiv w:val="1"/>
      <w:marLeft w:val="0"/>
      <w:marRight w:val="0"/>
      <w:marTop w:val="0"/>
      <w:marBottom w:val="0"/>
      <w:divBdr>
        <w:top w:val="none" w:sz="0" w:space="0" w:color="auto"/>
        <w:left w:val="none" w:sz="0" w:space="0" w:color="auto"/>
        <w:bottom w:val="none" w:sz="0" w:space="0" w:color="auto"/>
        <w:right w:val="none" w:sz="0" w:space="0" w:color="auto"/>
      </w:divBdr>
    </w:div>
    <w:div w:id="1575432354">
      <w:bodyDiv w:val="1"/>
      <w:marLeft w:val="0"/>
      <w:marRight w:val="0"/>
      <w:marTop w:val="0"/>
      <w:marBottom w:val="0"/>
      <w:divBdr>
        <w:top w:val="none" w:sz="0" w:space="0" w:color="auto"/>
        <w:left w:val="none" w:sz="0" w:space="0" w:color="auto"/>
        <w:bottom w:val="none" w:sz="0" w:space="0" w:color="auto"/>
        <w:right w:val="none" w:sz="0" w:space="0" w:color="auto"/>
      </w:divBdr>
    </w:div>
    <w:div w:id="1870292780">
      <w:bodyDiv w:val="1"/>
      <w:marLeft w:val="0"/>
      <w:marRight w:val="0"/>
      <w:marTop w:val="0"/>
      <w:marBottom w:val="0"/>
      <w:divBdr>
        <w:top w:val="none" w:sz="0" w:space="0" w:color="auto"/>
        <w:left w:val="none" w:sz="0" w:space="0" w:color="auto"/>
        <w:bottom w:val="none" w:sz="0" w:space="0" w:color="auto"/>
        <w:right w:val="none" w:sz="0" w:space="0" w:color="auto"/>
      </w:divBdr>
    </w:div>
    <w:div w:id="2036037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mason@lancs.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TotalTime>
  <Pages>6</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hibbert</dc:creator>
  <cp:lastModifiedBy>masonkj</cp:lastModifiedBy>
  <cp:revision>16</cp:revision>
  <dcterms:created xsi:type="dcterms:W3CDTF">2015-03-05T17:44:00Z</dcterms:created>
  <dcterms:modified xsi:type="dcterms:W3CDTF">2016-02-26T08:50:00Z</dcterms:modified>
</cp:coreProperties>
</file>