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1803"/>
        <w:gridCol w:w="1991"/>
        <w:gridCol w:w="1615"/>
        <w:gridCol w:w="1803"/>
        <w:gridCol w:w="1804"/>
      </w:tblGrid>
      <w:tr w:rsidR="005F4DEF" w14:paraId="533B8CA0" w14:textId="77777777" w:rsidTr="00AE324E">
        <w:tc>
          <w:tcPr>
            <w:tcW w:w="1803" w:type="dxa"/>
            <w:vAlign w:val="center"/>
          </w:tcPr>
          <w:p w14:paraId="3A1ACCB9" w14:textId="77777777" w:rsidR="005F4DEF" w:rsidRDefault="005F4DEF" w:rsidP="007C0ECD">
            <w:pPr>
              <w:jc w:val="center"/>
            </w:pPr>
            <w:r w:rsidRPr="005F4DEF">
              <w:t>Pre-SEM energy saving behaviours</w:t>
            </w:r>
          </w:p>
        </w:tc>
        <w:tc>
          <w:tcPr>
            <w:tcW w:w="1991" w:type="dxa"/>
            <w:vAlign w:val="center"/>
          </w:tcPr>
          <w:p w14:paraId="312C9DD0" w14:textId="77777777" w:rsidR="005F4DEF" w:rsidRDefault="005F4DEF" w:rsidP="007C0ECD">
            <w:pPr>
              <w:jc w:val="center"/>
            </w:pPr>
            <w:r w:rsidRPr="005F4DEF">
              <w:t>Post-SEM behaviours</w:t>
            </w:r>
          </w:p>
        </w:tc>
        <w:tc>
          <w:tcPr>
            <w:tcW w:w="1615" w:type="dxa"/>
            <w:vAlign w:val="center"/>
          </w:tcPr>
          <w:p w14:paraId="17AF0EC7" w14:textId="77777777" w:rsidR="005F4DEF" w:rsidRDefault="005F4DEF" w:rsidP="007C0ECD">
            <w:pPr>
              <w:jc w:val="center"/>
            </w:pPr>
            <w:r w:rsidRPr="005F4DEF">
              <w:t>Efficiency measures</w:t>
            </w:r>
          </w:p>
        </w:tc>
        <w:tc>
          <w:tcPr>
            <w:tcW w:w="1803" w:type="dxa"/>
            <w:vAlign w:val="center"/>
          </w:tcPr>
          <w:p w14:paraId="31D6B672" w14:textId="77777777" w:rsidR="005F4DEF" w:rsidRDefault="005F4DEF" w:rsidP="007C0ECD">
            <w:pPr>
              <w:jc w:val="center"/>
            </w:pPr>
            <w:r w:rsidRPr="005F4DEF">
              <w:t>Investigative behaviours</w:t>
            </w:r>
          </w:p>
        </w:tc>
        <w:tc>
          <w:tcPr>
            <w:tcW w:w="1804" w:type="dxa"/>
            <w:vAlign w:val="center"/>
          </w:tcPr>
          <w:p w14:paraId="1521F834" w14:textId="77777777" w:rsidR="005F4DEF" w:rsidRPr="005F4DEF" w:rsidRDefault="005F4DEF" w:rsidP="007C0ECD">
            <w:pPr>
              <w:jc w:val="center"/>
            </w:pPr>
            <w:r w:rsidRPr="005F4DEF">
              <w:t>Reasons for pre-SEM energy saving behaviours</w:t>
            </w:r>
          </w:p>
        </w:tc>
      </w:tr>
      <w:tr w:rsidR="005F4DEF" w14:paraId="3D1D8359" w14:textId="77777777" w:rsidTr="00AE324E">
        <w:trPr>
          <w:trHeight w:val="1027"/>
        </w:trPr>
        <w:tc>
          <w:tcPr>
            <w:tcW w:w="1803" w:type="dxa"/>
            <w:vAlign w:val="center"/>
          </w:tcPr>
          <w:p w14:paraId="2E8EB6A2" w14:textId="77777777" w:rsidR="005F4DEF" w:rsidRDefault="00803071" w:rsidP="007C0ECD">
            <w:pPr>
              <w:jc w:val="center"/>
            </w:pPr>
            <w:r w:rsidRPr="00803071">
              <w:t>Awareness of energy use</w:t>
            </w:r>
          </w:p>
        </w:tc>
        <w:tc>
          <w:tcPr>
            <w:tcW w:w="1991" w:type="dxa"/>
            <w:vAlign w:val="center"/>
          </w:tcPr>
          <w:p w14:paraId="34013CE5" w14:textId="77777777" w:rsidR="005F4DEF" w:rsidRDefault="00803071" w:rsidP="007C0ECD">
            <w:pPr>
              <w:jc w:val="center"/>
            </w:pPr>
            <w:r w:rsidRPr="00803071">
              <w:t>Financial savings</w:t>
            </w:r>
          </w:p>
        </w:tc>
        <w:tc>
          <w:tcPr>
            <w:tcW w:w="1615" w:type="dxa"/>
            <w:vAlign w:val="center"/>
          </w:tcPr>
          <w:p w14:paraId="2E89E114" w14:textId="77777777" w:rsidR="005F4DEF" w:rsidRDefault="00803071" w:rsidP="007C0ECD">
            <w:pPr>
              <w:jc w:val="center"/>
            </w:pPr>
            <w:r w:rsidRPr="00803071">
              <w:t>Low vs high income</w:t>
            </w:r>
          </w:p>
        </w:tc>
        <w:tc>
          <w:tcPr>
            <w:tcW w:w="1803" w:type="dxa"/>
            <w:vAlign w:val="center"/>
          </w:tcPr>
          <w:p w14:paraId="7A8C8578" w14:textId="77777777" w:rsidR="005F4DEF" w:rsidRDefault="00803071" w:rsidP="007C0ECD">
            <w:pPr>
              <w:jc w:val="center"/>
            </w:pPr>
            <w:r w:rsidRPr="00803071">
              <w:t>Financial savings vs environmental concern</w:t>
            </w:r>
          </w:p>
        </w:tc>
        <w:tc>
          <w:tcPr>
            <w:tcW w:w="1804" w:type="dxa"/>
            <w:vAlign w:val="center"/>
          </w:tcPr>
          <w:p w14:paraId="7BE93830" w14:textId="77777777" w:rsidR="005F4DEF" w:rsidRDefault="00803071" w:rsidP="007C0ECD">
            <w:pPr>
              <w:jc w:val="center"/>
            </w:pPr>
            <w:r w:rsidRPr="00803071">
              <w:t>Budgeting</w:t>
            </w:r>
          </w:p>
        </w:tc>
      </w:tr>
      <w:tr w:rsidR="005F4DEF" w14:paraId="3B55EF32" w14:textId="77777777" w:rsidTr="00AE324E">
        <w:trPr>
          <w:trHeight w:val="1140"/>
        </w:trPr>
        <w:tc>
          <w:tcPr>
            <w:tcW w:w="1803" w:type="dxa"/>
            <w:vAlign w:val="center"/>
          </w:tcPr>
          <w:p w14:paraId="3044B531" w14:textId="77777777" w:rsidR="005F4DEF" w:rsidRDefault="009E77FE" w:rsidP="007C0ECD">
            <w:pPr>
              <w:jc w:val="center"/>
            </w:pPr>
            <w:r w:rsidRPr="009E77FE">
              <w:t>Efficiency measures</w:t>
            </w:r>
          </w:p>
        </w:tc>
        <w:tc>
          <w:tcPr>
            <w:tcW w:w="1991" w:type="dxa"/>
            <w:vAlign w:val="center"/>
          </w:tcPr>
          <w:p w14:paraId="56E7D3B1" w14:textId="77777777" w:rsidR="005F4DEF" w:rsidRDefault="009E77FE" w:rsidP="007C0ECD">
            <w:pPr>
              <w:jc w:val="center"/>
            </w:pPr>
            <w:r w:rsidRPr="009E77FE">
              <w:t>Emotional response</w:t>
            </w:r>
          </w:p>
        </w:tc>
        <w:tc>
          <w:tcPr>
            <w:tcW w:w="1615" w:type="dxa"/>
            <w:vAlign w:val="center"/>
          </w:tcPr>
          <w:p w14:paraId="16B124AA" w14:textId="77777777" w:rsidR="005F4DEF" w:rsidRDefault="009E77FE" w:rsidP="007C0ECD">
            <w:pPr>
              <w:jc w:val="center"/>
            </w:pPr>
            <w:r w:rsidRPr="009E77FE">
              <w:t>Essential appliances</w:t>
            </w:r>
          </w:p>
        </w:tc>
        <w:tc>
          <w:tcPr>
            <w:tcW w:w="1803" w:type="dxa"/>
            <w:vAlign w:val="center"/>
          </w:tcPr>
          <w:p w14:paraId="24D84ECC" w14:textId="77777777" w:rsidR="005F4DEF" w:rsidRDefault="009E77FE" w:rsidP="007C0ECD">
            <w:pPr>
              <w:jc w:val="center"/>
            </w:pPr>
            <w:r w:rsidRPr="009E77FE">
              <w:t>Interest and engagement in the monitor</w:t>
            </w:r>
          </w:p>
        </w:tc>
        <w:tc>
          <w:tcPr>
            <w:tcW w:w="1804" w:type="dxa"/>
            <w:vAlign w:val="center"/>
          </w:tcPr>
          <w:p w14:paraId="1953B510" w14:textId="77777777" w:rsidR="005F4DEF" w:rsidRPr="009E77FE" w:rsidRDefault="009E77FE" w:rsidP="007C0ECD">
            <w:pPr>
              <w:jc w:val="center"/>
            </w:pPr>
            <w:r w:rsidRPr="009E77FE">
              <w:t>No behavioural change</w:t>
            </w:r>
          </w:p>
        </w:tc>
      </w:tr>
      <w:tr w:rsidR="005F4DEF" w14:paraId="3CA0E491" w14:textId="77777777" w:rsidTr="00AE324E">
        <w:trPr>
          <w:trHeight w:val="1114"/>
        </w:trPr>
        <w:tc>
          <w:tcPr>
            <w:tcW w:w="1803" w:type="dxa"/>
            <w:vAlign w:val="center"/>
          </w:tcPr>
          <w:p w14:paraId="6AC61678" w14:textId="77777777" w:rsidR="005F4DEF" w:rsidRDefault="009E77FE" w:rsidP="007C0ECD">
            <w:pPr>
              <w:jc w:val="center"/>
            </w:pPr>
            <w:r w:rsidRPr="009E77FE">
              <w:t>Novelty factor</w:t>
            </w:r>
          </w:p>
        </w:tc>
        <w:tc>
          <w:tcPr>
            <w:tcW w:w="1991" w:type="dxa"/>
            <w:vAlign w:val="center"/>
          </w:tcPr>
          <w:p w14:paraId="4C58FA78" w14:textId="77777777" w:rsidR="005F4DEF" w:rsidRDefault="009E77FE" w:rsidP="007C0ECD">
            <w:pPr>
              <w:jc w:val="center"/>
            </w:pPr>
            <w:r w:rsidRPr="009E77FE">
              <w:t>Younger vs older generation</w:t>
            </w:r>
          </w:p>
        </w:tc>
        <w:tc>
          <w:tcPr>
            <w:tcW w:w="1615" w:type="dxa"/>
            <w:vAlign w:val="center"/>
          </w:tcPr>
          <w:p w14:paraId="0C8DB79F" w14:textId="77777777" w:rsidR="005F4DEF" w:rsidRDefault="009E77FE" w:rsidP="007C0ECD">
            <w:pPr>
              <w:jc w:val="center"/>
            </w:pPr>
            <w:r w:rsidRPr="009E77FE">
              <w:t>Issues for the elderly and vulnerable</w:t>
            </w:r>
          </w:p>
        </w:tc>
        <w:tc>
          <w:tcPr>
            <w:tcW w:w="1803" w:type="dxa"/>
            <w:vAlign w:val="center"/>
          </w:tcPr>
          <w:p w14:paraId="33CA0310" w14:textId="77777777" w:rsidR="005F4DEF" w:rsidRDefault="009E77FE" w:rsidP="007C0ECD">
            <w:pPr>
              <w:jc w:val="center"/>
            </w:pPr>
            <w:r w:rsidRPr="009E77FE">
              <w:t>Comfort and convenience</w:t>
            </w:r>
          </w:p>
        </w:tc>
        <w:tc>
          <w:tcPr>
            <w:tcW w:w="1804" w:type="dxa"/>
            <w:vAlign w:val="center"/>
          </w:tcPr>
          <w:p w14:paraId="67E44E68" w14:textId="77777777" w:rsidR="005F4DEF" w:rsidRDefault="009E77FE" w:rsidP="007C0ECD">
            <w:pPr>
              <w:jc w:val="center"/>
            </w:pPr>
            <w:r w:rsidRPr="009E77FE">
              <w:t>Security of information</w:t>
            </w:r>
          </w:p>
        </w:tc>
      </w:tr>
      <w:tr w:rsidR="005F4DEF" w14:paraId="282C84A4" w14:textId="77777777" w:rsidTr="00AE324E">
        <w:trPr>
          <w:trHeight w:val="846"/>
        </w:trPr>
        <w:tc>
          <w:tcPr>
            <w:tcW w:w="1803" w:type="dxa"/>
            <w:vAlign w:val="center"/>
          </w:tcPr>
          <w:p w14:paraId="036D6107" w14:textId="77777777" w:rsidR="005F4DEF" w:rsidRDefault="009E77FE" w:rsidP="007C0ECD">
            <w:pPr>
              <w:jc w:val="center"/>
            </w:pPr>
            <w:r w:rsidRPr="009E77FE">
              <w:t xml:space="preserve">Trusting </w:t>
            </w:r>
            <w:r w:rsidR="007C0ECD">
              <w:t xml:space="preserve">the </w:t>
            </w:r>
            <w:r w:rsidRPr="009E77FE">
              <w:t>energy provider</w:t>
            </w:r>
          </w:p>
        </w:tc>
        <w:tc>
          <w:tcPr>
            <w:tcW w:w="1991" w:type="dxa"/>
            <w:vAlign w:val="center"/>
          </w:tcPr>
          <w:p w14:paraId="162FEE8F" w14:textId="77777777" w:rsidR="005F4DEF" w:rsidRDefault="009E77FE" w:rsidP="007C0ECD">
            <w:pPr>
              <w:jc w:val="center"/>
            </w:pPr>
            <w:r w:rsidRPr="009E77FE">
              <w:t>Learning from others</w:t>
            </w:r>
          </w:p>
        </w:tc>
        <w:tc>
          <w:tcPr>
            <w:tcW w:w="1615" w:type="dxa"/>
            <w:vAlign w:val="center"/>
          </w:tcPr>
          <w:p w14:paraId="47DFB373" w14:textId="77777777" w:rsidR="005F4DEF" w:rsidRDefault="009E77FE" w:rsidP="007C0ECD">
            <w:pPr>
              <w:jc w:val="center"/>
            </w:pPr>
            <w:r w:rsidRPr="009E77FE">
              <w:t>Wider issues</w:t>
            </w:r>
          </w:p>
        </w:tc>
        <w:tc>
          <w:tcPr>
            <w:tcW w:w="1803" w:type="dxa"/>
            <w:vAlign w:val="center"/>
          </w:tcPr>
          <w:p w14:paraId="6BF411E6" w14:textId="77777777" w:rsidR="005F4DEF" w:rsidRDefault="000A59C9" w:rsidP="007C0ECD">
            <w:pPr>
              <w:jc w:val="center"/>
            </w:pPr>
            <w:r w:rsidRPr="000A59C9">
              <w:t>Advice and tips</w:t>
            </w:r>
          </w:p>
        </w:tc>
        <w:tc>
          <w:tcPr>
            <w:tcW w:w="1804" w:type="dxa"/>
            <w:vAlign w:val="center"/>
          </w:tcPr>
          <w:p w14:paraId="0D5F9D91" w14:textId="77777777" w:rsidR="005F4DEF" w:rsidRDefault="00170E4D" w:rsidP="007C0ECD">
            <w:pPr>
              <w:jc w:val="center"/>
            </w:pPr>
            <w:r w:rsidRPr="00170E4D">
              <w:t>Aesthetics of the monitor</w:t>
            </w:r>
          </w:p>
        </w:tc>
      </w:tr>
      <w:tr w:rsidR="005F4DEF" w14:paraId="3ED476DB" w14:textId="77777777" w:rsidTr="00AE324E">
        <w:trPr>
          <w:trHeight w:val="1113"/>
        </w:trPr>
        <w:tc>
          <w:tcPr>
            <w:tcW w:w="1803" w:type="dxa"/>
            <w:vAlign w:val="center"/>
          </w:tcPr>
          <w:p w14:paraId="4EE94D90" w14:textId="77777777" w:rsidR="005F4DEF" w:rsidRDefault="00170E4D" w:rsidP="007C0ECD">
            <w:pPr>
              <w:jc w:val="center"/>
            </w:pPr>
            <w:r w:rsidRPr="00170E4D">
              <w:t>Accuracy</w:t>
            </w:r>
          </w:p>
        </w:tc>
        <w:tc>
          <w:tcPr>
            <w:tcW w:w="1991" w:type="dxa"/>
            <w:vAlign w:val="center"/>
          </w:tcPr>
          <w:p w14:paraId="675159D0" w14:textId="77777777" w:rsidR="005F4DEF" w:rsidRDefault="00B02161" w:rsidP="007C0ECD">
            <w:pPr>
              <w:jc w:val="center"/>
            </w:pPr>
            <w:r w:rsidRPr="00B02161">
              <w:t>Negative elements of the SEM</w:t>
            </w:r>
          </w:p>
        </w:tc>
        <w:tc>
          <w:tcPr>
            <w:tcW w:w="1615" w:type="dxa"/>
            <w:vAlign w:val="center"/>
          </w:tcPr>
          <w:p w14:paraId="36EF6BDC" w14:textId="77777777" w:rsidR="005F4DEF" w:rsidRDefault="00B02161" w:rsidP="007C0ECD">
            <w:pPr>
              <w:jc w:val="center"/>
            </w:pPr>
            <w:r w:rsidRPr="00B02161">
              <w:t>Improvements to the roll out scheme</w:t>
            </w:r>
          </w:p>
        </w:tc>
        <w:tc>
          <w:tcPr>
            <w:tcW w:w="1803" w:type="dxa"/>
            <w:vAlign w:val="center"/>
          </w:tcPr>
          <w:p w14:paraId="1A09B4F6" w14:textId="77777777" w:rsidR="005F4DEF" w:rsidRDefault="00B02161" w:rsidP="007C0ECD">
            <w:pPr>
              <w:jc w:val="center"/>
            </w:pPr>
            <w:r w:rsidRPr="00B02161">
              <w:t>Improvements to the SEM</w:t>
            </w:r>
          </w:p>
        </w:tc>
        <w:tc>
          <w:tcPr>
            <w:tcW w:w="1804" w:type="dxa"/>
            <w:vAlign w:val="center"/>
          </w:tcPr>
          <w:p w14:paraId="016FF346" w14:textId="77777777" w:rsidR="005F4DEF" w:rsidRPr="00B02161" w:rsidRDefault="00B02161" w:rsidP="007C0ECD">
            <w:pPr>
              <w:jc w:val="center"/>
            </w:pPr>
            <w:r w:rsidRPr="00B02161">
              <w:t>Positive elements of the SEM</w:t>
            </w:r>
          </w:p>
        </w:tc>
      </w:tr>
      <w:tr w:rsidR="005F4DEF" w14:paraId="44CBDD16" w14:textId="77777777" w:rsidTr="007C0ECD">
        <w:trPr>
          <w:trHeight w:val="1413"/>
        </w:trPr>
        <w:tc>
          <w:tcPr>
            <w:tcW w:w="1803" w:type="dxa"/>
            <w:vAlign w:val="center"/>
          </w:tcPr>
          <w:p w14:paraId="77E092C3" w14:textId="77777777" w:rsidR="005F4DEF" w:rsidRDefault="00B02161" w:rsidP="007C0ECD">
            <w:pPr>
              <w:jc w:val="center"/>
            </w:pPr>
            <w:r>
              <w:t>Positive elements of the roll out scheme</w:t>
            </w:r>
          </w:p>
        </w:tc>
        <w:tc>
          <w:tcPr>
            <w:tcW w:w="1991" w:type="dxa"/>
            <w:vAlign w:val="center"/>
          </w:tcPr>
          <w:p w14:paraId="7D6B3B05" w14:textId="77777777" w:rsidR="005F4DEF" w:rsidRPr="00B02161" w:rsidRDefault="00B02161" w:rsidP="007C0ECD">
            <w:pPr>
              <w:jc w:val="center"/>
            </w:pPr>
            <w:r w:rsidRPr="00B02161">
              <w:t>Household dynamics and negotiations around the monitor</w:t>
            </w:r>
          </w:p>
        </w:tc>
        <w:tc>
          <w:tcPr>
            <w:tcW w:w="1615" w:type="dxa"/>
            <w:vAlign w:val="center"/>
          </w:tcPr>
          <w:p w14:paraId="15C43C82" w14:textId="77777777" w:rsidR="005F4DEF" w:rsidRDefault="00AE324E" w:rsidP="007C0ECD">
            <w:pPr>
              <w:jc w:val="center"/>
            </w:pPr>
            <w:r w:rsidRPr="00AE324E">
              <w:t>Better background information to the population</w:t>
            </w:r>
          </w:p>
        </w:tc>
        <w:tc>
          <w:tcPr>
            <w:tcW w:w="1803" w:type="dxa"/>
            <w:vAlign w:val="center"/>
          </w:tcPr>
          <w:p w14:paraId="24520D49" w14:textId="77777777" w:rsidR="005F4DEF" w:rsidRDefault="00AE324E" w:rsidP="007C0ECD">
            <w:pPr>
              <w:jc w:val="center"/>
            </w:pPr>
            <w:r w:rsidRPr="00AE324E">
              <w:t>Busy lives and Lack of time</w:t>
            </w:r>
          </w:p>
        </w:tc>
        <w:tc>
          <w:tcPr>
            <w:tcW w:w="1804" w:type="dxa"/>
            <w:vAlign w:val="center"/>
          </w:tcPr>
          <w:p w14:paraId="7AD47CFD" w14:textId="77777777" w:rsidR="005F4DEF" w:rsidRPr="00AE324E" w:rsidRDefault="007C0ECD" w:rsidP="007C0ECD">
            <w:pPr>
              <w:jc w:val="center"/>
            </w:pPr>
            <w:r>
              <w:t>Position</w:t>
            </w:r>
            <w:r w:rsidR="00AE324E" w:rsidRPr="00AE324E">
              <w:t xml:space="preserve"> of the monitor</w:t>
            </w:r>
          </w:p>
        </w:tc>
      </w:tr>
      <w:tr w:rsidR="005F4DEF" w14:paraId="481A3065" w14:textId="77777777" w:rsidTr="00AE324E">
        <w:trPr>
          <w:trHeight w:val="842"/>
        </w:trPr>
        <w:tc>
          <w:tcPr>
            <w:tcW w:w="1803" w:type="dxa"/>
            <w:vAlign w:val="center"/>
          </w:tcPr>
          <w:p w14:paraId="5BED737A" w14:textId="77777777" w:rsidR="005F4DEF" w:rsidRDefault="00AE324E" w:rsidP="00AE324E">
            <w:pPr>
              <w:jc w:val="center"/>
            </w:pPr>
            <w:r w:rsidRPr="00AE324E">
              <w:t>Environmental concern</w:t>
            </w:r>
          </w:p>
        </w:tc>
        <w:tc>
          <w:tcPr>
            <w:tcW w:w="1991" w:type="dxa"/>
            <w:vAlign w:val="center"/>
          </w:tcPr>
          <w:p w14:paraId="3F73EB08" w14:textId="77777777" w:rsidR="005F4DEF" w:rsidRDefault="00AE324E" w:rsidP="00AE324E">
            <w:pPr>
              <w:jc w:val="center"/>
            </w:pPr>
            <w:r w:rsidRPr="00AE324E">
              <w:t>Switching energy supplier</w:t>
            </w:r>
          </w:p>
        </w:tc>
        <w:tc>
          <w:tcPr>
            <w:tcW w:w="1615" w:type="dxa"/>
            <w:vAlign w:val="center"/>
          </w:tcPr>
          <w:p w14:paraId="5D0C7855" w14:textId="77777777" w:rsidR="005F4DEF" w:rsidRDefault="005F4DEF" w:rsidP="00AE324E">
            <w:pPr>
              <w:jc w:val="center"/>
            </w:pPr>
          </w:p>
        </w:tc>
        <w:tc>
          <w:tcPr>
            <w:tcW w:w="1803" w:type="dxa"/>
            <w:vAlign w:val="center"/>
          </w:tcPr>
          <w:p w14:paraId="42713A55" w14:textId="77777777" w:rsidR="005F4DEF" w:rsidRDefault="005F4DEF" w:rsidP="00AE324E">
            <w:pPr>
              <w:jc w:val="center"/>
            </w:pPr>
          </w:p>
        </w:tc>
        <w:tc>
          <w:tcPr>
            <w:tcW w:w="1804" w:type="dxa"/>
            <w:vAlign w:val="center"/>
          </w:tcPr>
          <w:p w14:paraId="0CD7A679" w14:textId="77777777" w:rsidR="005F4DEF" w:rsidRDefault="005F4DEF" w:rsidP="00AE324E">
            <w:pPr>
              <w:jc w:val="center"/>
            </w:pPr>
          </w:p>
        </w:tc>
      </w:tr>
    </w:tbl>
    <w:p w14:paraId="2FBF74A0" w14:textId="77777777" w:rsidR="00B278C5" w:rsidRDefault="00B278C5" w:rsidP="00AE324E">
      <w:pPr>
        <w:tabs>
          <w:tab w:val="left" w:pos="1103"/>
        </w:tabs>
      </w:pPr>
    </w:p>
    <w:p w14:paraId="5EE9E11C" w14:textId="77777777" w:rsidR="007C0ECD" w:rsidRDefault="00AE324E" w:rsidP="00AE324E">
      <w:pPr>
        <w:tabs>
          <w:tab w:val="left" w:pos="1103"/>
        </w:tabs>
      </w:pPr>
      <w:r w:rsidRPr="00AE324E">
        <w:rPr>
          <w:b/>
          <w:i/>
          <w:u w:val="single"/>
        </w:rPr>
        <w:t>Table.2</w:t>
      </w:r>
      <w:r w:rsidR="007C0ECD">
        <w:t xml:space="preserve"> - </w:t>
      </w:r>
      <w:r>
        <w:t xml:space="preserve">All </w:t>
      </w:r>
      <w:r w:rsidRPr="00AE324E">
        <w:t xml:space="preserve">analytical codes derived from the interview </w:t>
      </w:r>
      <w:r>
        <w:t xml:space="preserve">and diary data. </w:t>
      </w:r>
    </w:p>
    <w:p w14:paraId="4D6DD7D9" w14:textId="77777777" w:rsidR="007C0ECD" w:rsidRDefault="007C0ECD" w:rsidP="00AE324E">
      <w:pPr>
        <w:tabs>
          <w:tab w:val="left" w:pos="1103"/>
        </w:tabs>
      </w:pPr>
    </w:p>
    <w:p w14:paraId="57CA02C9" w14:textId="77777777" w:rsidR="00583C26" w:rsidRDefault="00583C26" w:rsidP="00AE324E">
      <w:pPr>
        <w:tabs>
          <w:tab w:val="left" w:pos="1103"/>
        </w:tabs>
      </w:pPr>
      <w:bookmarkStart w:id="0" w:name="_GoBack"/>
      <w:bookmarkEnd w:id="0"/>
    </w:p>
    <w:sectPr w:rsidR="0058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EF"/>
    <w:rsid w:val="000A59C9"/>
    <w:rsid w:val="00170E4D"/>
    <w:rsid w:val="00364F3A"/>
    <w:rsid w:val="00583C26"/>
    <w:rsid w:val="005F4DEF"/>
    <w:rsid w:val="007C0ECD"/>
    <w:rsid w:val="00803071"/>
    <w:rsid w:val="0098321D"/>
    <w:rsid w:val="009E77FE"/>
    <w:rsid w:val="00AE324E"/>
    <w:rsid w:val="00B02161"/>
    <w:rsid w:val="00B2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88CE"/>
  <w15:chartTrackingRefBased/>
  <w15:docId w15:val="{B18BCB0D-063F-4CDA-9B35-E2F16FF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</dc:creator>
  <cp:keywords/>
  <dc:description/>
  <cp:lastModifiedBy>Nils Markusson</cp:lastModifiedBy>
  <cp:revision>6</cp:revision>
  <dcterms:created xsi:type="dcterms:W3CDTF">2019-03-06T21:17:00Z</dcterms:created>
  <dcterms:modified xsi:type="dcterms:W3CDTF">2019-03-27T21:39:00Z</dcterms:modified>
</cp:coreProperties>
</file>