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5" w:rsidRDefault="009A4B05" w:rsidP="009A4B05">
      <w:pPr>
        <w:spacing w:after="240"/>
        <w:outlineLvl w:val="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Mitja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Sardoč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[mitja.sardoc@guest.arnes.si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27 October 2014 20:10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Monica McLean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Re: Paper for consideration in Theory and Research (ref 280)</w:t>
      </w:r>
    </w:p>
    <w:p w:rsidR="00E77CF4" w:rsidRDefault="009A4B05" w:rsidP="009A4B05">
      <w:r>
        <w:rPr>
          <w:rFonts w:ascii="Verdana" w:eastAsia="Times New Roman" w:hAnsi="Verdana"/>
          <w:color w:val="000000"/>
          <w:sz w:val="20"/>
          <w:szCs w:val="20"/>
        </w:rPr>
        <w:t xml:space="preserve">Dear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Prof.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McLean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,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  <w:t>Just to let you know that your article is scheduled for publication in July 2015 (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vol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13, no 2).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with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best wishes,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Mitja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E7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05"/>
    <w:rsid w:val="009A4B05"/>
    <w:rsid w:val="00E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0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0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Ashwin, Paul</dc:creator>
  <cp:lastModifiedBy>Ashwin, Paul</cp:lastModifiedBy>
  <cp:revision>1</cp:revision>
  <dcterms:created xsi:type="dcterms:W3CDTF">2015-09-02T15:28:00Z</dcterms:created>
  <dcterms:modified xsi:type="dcterms:W3CDTF">2015-09-02T15:28:00Z</dcterms:modified>
</cp:coreProperties>
</file>