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1374" w14:textId="71A5A007" w:rsidR="007F4547" w:rsidRDefault="007F4547">
      <w:pPr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Galeri</w:t>
      </w:r>
      <w:proofErr w:type="spellEnd"/>
      <w:r>
        <w:rPr>
          <w:rFonts w:ascii="Times New Roman" w:hAnsi="Times New Roman"/>
          <w:shd w:val="clear" w:color="auto" w:fill="FFFFFF"/>
        </w:rPr>
        <w:t xml:space="preserve"> statement 18.4.23</w:t>
      </w:r>
    </w:p>
    <w:p w14:paraId="707C834F" w14:textId="77777777" w:rsidR="007F4547" w:rsidRDefault="007F4547">
      <w:pPr>
        <w:rPr>
          <w:rFonts w:ascii="Times New Roman" w:hAnsi="Times New Roman"/>
          <w:shd w:val="clear" w:color="auto" w:fill="FFFFFF"/>
        </w:rPr>
      </w:pPr>
    </w:p>
    <w:p w14:paraId="315772FC" w14:textId="2C09011D" w:rsidR="007F4547" w:rsidRDefault="007F454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A collaborative art group formed in 2021 by artists Rita Ann, Brian </w:t>
      </w:r>
      <w:proofErr w:type="gramStart"/>
      <w:r>
        <w:rPr>
          <w:rFonts w:ascii="Times New Roman" w:hAnsi="Times New Roman"/>
          <w:shd w:val="clear" w:color="auto" w:fill="FFFFFF"/>
        </w:rPr>
        <w:t>Baker</w:t>
      </w:r>
      <w:proofErr w:type="gramEnd"/>
      <w:r>
        <w:rPr>
          <w:rFonts w:ascii="Times New Roman" w:hAnsi="Times New Roman"/>
          <w:shd w:val="clear" w:color="auto" w:fill="FFFFFF"/>
        </w:rPr>
        <w:t xml:space="preserve"> and Anthony </w:t>
      </w:r>
      <w:proofErr w:type="spellStart"/>
      <w:r>
        <w:rPr>
          <w:rFonts w:ascii="Times New Roman" w:hAnsi="Times New Roman"/>
          <w:shd w:val="clear" w:color="auto" w:fill="FFFFFF"/>
        </w:rPr>
        <w:t>Ynohtna</w:t>
      </w:r>
      <w:proofErr w:type="spellEnd"/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14:paraId="5AECE626" w14:textId="77777777" w:rsidR="007F4547" w:rsidRDefault="007F4547">
      <w:pPr>
        <w:rPr>
          <w:rFonts w:ascii="Times New Roman" w:hAnsi="Times New Roman"/>
          <w:shd w:val="clear" w:color="auto" w:fill="FFFFFF"/>
        </w:rPr>
      </w:pPr>
    </w:p>
    <w:p w14:paraId="505B6A97" w14:textId="02E3096A" w:rsidR="007F4547" w:rsidRDefault="007F4547">
      <w:pPr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Troiiica</w:t>
      </w:r>
      <w:proofErr w:type="spellEnd"/>
      <w:r>
        <w:rPr>
          <w:rFonts w:ascii="Times New Roman" w:hAnsi="Times New Roman"/>
          <w:shd w:val="clear" w:color="auto" w:fill="FFFFFF"/>
        </w:rPr>
        <w:t xml:space="preserve"> was formed through mutual interests and shared experiences, realised during their studies at </w:t>
      </w:r>
      <w:proofErr w:type="spellStart"/>
      <w:r>
        <w:rPr>
          <w:rFonts w:ascii="Times New Roman" w:hAnsi="Times New Roman"/>
          <w:shd w:val="clear" w:color="auto" w:fill="FFFFFF"/>
        </w:rPr>
        <w:t>Glyndŵr</w:t>
      </w:r>
      <w:proofErr w:type="spellEnd"/>
      <w:r>
        <w:rPr>
          <w:rFonts w:ascii="Times New Roman" w:hAnsi="Times New Roman"/>
          <w:shd w:val="clear" w:color="auto" w:fill="FFFFFF"/>
        </w:rPr>
        <w:t xml:space="preserve"> University, Wrexham. </w:t>
      </w:r>
    </w:p>
    <w:p w14:paraId="669F254A" w14:textId="77777777" w:rsidR="007F4547" w:rsidRDefault="007F4547">
      <w:pPr>
        <w:rPr>
          <w:rFonts w:ascii="Times New Roman" w:hAnsi="Times New Roman"/>
          <w:shd w:val="clear" w:color="auto" w:fill="FFFFFF"/>
        </w:rPr>
      </w:pPr>
    </w:p>
    <w:p w14:paraId="6A3CAB0B" w14:textId="14784173" w:rsidR="007F4547" w:rsidRDefault="007F454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hd w:val="clear" w:color="auto" w:fill="FFFFFF"/>
        </w:rPr>
        <w:t>Troiiica</w:t>
      </w:r>
      <w:proofErr w:type="spellEnd"/>
      <w:r>
        <w:rPr>
          <w:rFonts w:ascii="Times New Roman" w:hAnsi="Times New Roman"/>
          <w:shd w:val="clear" w:color="auto" w:fill="FFFFFF"/>
        </w:rPr>
        <w:t> work both individually and collaboratively in a wide range of media and forms. Through a multi-disciplinary approach to contemporary art</w:t>
      </w:r>
      <w:r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Troiiica</w:t>
      </w:r>
      <w:proofErr w:type="spellEnd"/>
      <w:r>
        <w:rPr>
          <w:rFonts w:ascii="Times New Roman" w:hAnsi="Times New Roman"/>
        </w:rPr>
        <w:t xml:space="preserve"> create works heavily inspired and influenced by the relationship between mental health, </w:t>
      </w:r>
      <w:proofErr w:type="gramStart"/>
      <w:r>
        <w:rPr>
          <w:rFonts w:ascii="Times New Roman" w:hAnsi="Times New Roman"/>
        </w:rPr>
        <w:t>wellbeing</w:t>
      </w:r>
      <w:proofErr w:type="gramEnd"/>
      <w:r>
        <w:rPr>
          <w:rFonts w:ascii="Times New Roman" w:hAnsi="Times New Roman"/>
        </w:rPr>
        <w:t xml:space="preserve"> and art practices. Each artist brings their individual experiences, </w:t>
      </w:r>
      <w:proofErr w:type="gramStart"/>
      <w:r>
        <w:rPr>
          <w:rFonts w:ascii="Times New Roman" w:hAnsi="Times New Roman"/>
        </w:rPr>
        <w:t>approaches</w:t>
      </w:r>
      <w:proofErr w:type="gramEnd"/>
      <w:r>
        <w:rPr>
          <w:rFonts w:ascii="Times New Roman" w:hAnsi="Times New Roman"/>
        </w:rPr>
        <w:t xml:space="preserve"> and perspectives to such themes, creating deeply personal yet accessible works.</w:t>
      </w:r>
    </w:p>
    <w:p w14:paraId="64738907" w14:textId="3F5CD0D9" w:rsidR="007F4547" w:rsidRDefault="007F4547">
      <w:pPr>
        <w:rPr>
          <w:rFonts w:ascii="Times New Roman" w:hAnsi="Times New Roman"/>
        </w:rPr>
      </w:pPr>
    </w:p>
    <w:p w14:paraId="66C4DF9C" w14:textId="2065C48C" w:rsidR="007F4547" w:rsidRDefault="007F4547">
      <w:r w:rsidRPr="007F4547">
        <w:rPr>
          <w:rFonts w:ascii="Times New Roman" w:hAnsi="Times New Roman"/>
          <w:i/>
          <w:iCs/>
        </w:rPr>
        <w:t>Breach</w:t>
      </w:r>
      <w:r>
        <w:rPr>
          <w:rFonts w:ascii="Times New Roman" w:hAnsi="Times New Roman"/>
        </w:rPr>
        <w:t xml:space="preserve"> is a project through which the artists intend to bridge across binaries like depression and wellbeing, movement and stillness, materiality and spirituality, </w:t>
      </w:r>
      <w:proofErr w:type="gramStart"/>
      <w:r>
        <w:rPr>
          <w:rFonts w:ascii="Times New Roman" w:hAnsi="Times New Roman"/>
        </w:rPr>
        <w:t>mind</w:t>
      </w:r>
      <w:proofErr w:type="gramEnd"/>
      <w:r>
        <w:rPr>
          <w:rFonts w:ascii="Times New Roman" w:hAnsi="Times New Roman"/>
        </w:rPr>
        <w:t xml:space="preserve"> and body. They use a collaborative working practice to explore materials and forms, representing their experiences but also proposing new narratives and spaces for collective reflection.</w:t>
      </w:r>
    </w:p>
    <w:sectPr w:rsidR="007F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47"/>
    <w:rsid w:val="007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EE2D1"/>
  <w15:chartTrackingRefBased/>
  <w15:docId w15:val="{1484B846-8C9E-904C-852F-3E4551BC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Baker</dc:creator>
  <cp:keywords/>
  <dc:description/>
  <cp:lastModifiedBy>Brian Baker</cp:lastModifiedBy>
  <cp:revision>1</cp:revision>
  <dcterms:created xsi:type="dcterms:W3CDTF">2023-04-18T15:44:00Z</dcterms:created>
  <dcterms:modified xsi:type="dcterms:W3CDTF">2023-04-18T15:59:00Z</dcterms:modified>
</cp:coreProperties>
</file>