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45E" w:rsidRPr="008249F7" w:rsidRDefault="003D545E" w:rsidP="003D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:rsidR="003D545E" w:rsidRDefault="003D545E" w:rsidP="003D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:rsidR="003D545E" w:rsidRDefault="003D545E" w:rsidP="003D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:rsidR="003D545E" w:rsidRDefault="00CD45D6" w:rsidP="003D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 xml:space="preserve">S1: </w:t>
      </w:r>
      <w:r w:rsidR="003D545E">
        <w:rPr>
          <w:rFonts w:ascii="Times New Roman" w:hAnsi="Times New Roman"/>
          <w:b/>
          <w:sz w:val="24"/>
          <w:szCs w:val="24"/>
          <w:lang w:eastAsia="en-GB"/>
        </w:rPr>
        <w:t>Supporting data</w:t>
      </w:r>
    </w:p>
    <w:p w:rsidR="003D545E" w:rsidRDefault="003D545E" w:rsidP="003D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:rsidR="003D545E" w:rsidRDefault="003D545E" w:rsidP="003D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:rsidR="003D545E" w:rsidRPr="008249F7" w:rsidRDefault="003D545E" w:rsidP="003D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:rsidR="003D545E" w:rsidRPr="001B7A57" w:rsidRDefault="003D545E" w:rsidP="003D5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1B7A57">
        <w:rPr>
          <w:rFonts w:ascii="Times New Roman" w:hAnsi="Times New Roman"/>
          <w:sz w:val="24"/>
          <w:szCs w:val="24"/>
          <w:lang w:eastAsia="en-GB"/>
        </w:rPr>
        <w:t>Table S1</w:t>
      </w:r>
      <w:r w:rsidR="00452A2C">
        <w:rPr>
          <w:rFonts w:ascii="Times New Roman" w:hAnsi="Times New Roman"/>
          <w:sz w:val="24"/>
          <w:szCs w:val="24"/>
          <w:lang w:eastAsia="en-GB"/>
        </w:rPr>
        <w:t>.1</w:t>
      </w:r>
      <w:r w:rsidRPr="001B7A57">
        <w:rPr>
          <w:rFonts w:ascii="Times New Roman" w:hAnsi="Times New Roman"/>
          <w:sz w:val="24"/>
          <w:szCs w:val="24"/>
          <w:lang w:eastAsia="en-GB"/>
        </w:rPr>
        <w:t xml:space="preserve"> Physical properties of tritium and deuterium isotopologues in water and hydrogen</w:t>
      </w:r>
      <w:r w:rsidR="003C7439">
        <w:rPr>
          <w:rFonts w:ascii="Times New Roman" w:hAnsi="Times New Roman"/>
          <w:sz w:val="24"/>
          <w:szCs w:val="24"/>
          <w:vertAlign w:val="superscript"/>
          <w:lang w:eastAsia="en-GB"/>
        </w:rPr>
        <w:t>*</w:t>
      </w:r>
    </w:p>
    <w:tbl>
      <w:tblPr>
        <w:tblW w:w="11497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906"/>
        <w:gridCol w:w="937"/>
        <w:gridCol w:w="908"/>
        <w:gridCol w:w="825"/>
        <w:gridCol w:w="825"/>
        <w:gridCol w:w="846"/>
        <w:gridCol w:w="992"/>
        <w:gridCol w:w="906"/>
        <w:gridCol w:w="937"/>
        <w:gridCol w:w="851"/>
        <w:gridCol w:w="850"/>
        <w:gridCol w:w="827"/>
      </w:tblGrid>
      <w:tr w:rsidR="003D545E" w:rsidRPr="008249F7" w:rsidTr="0024479D">
        <w:trPr>
          <w:trHeight w:val="300"/>
        </w:trPr>
        <w:tc>
          <w:tcPr>
            <w:tcW w:w="887" w:type="dxa"/>
            <w:shd w:val="clear" w:color="auto" w:fill="auto"/>
            <w:noWrap/>
            <w:vAlign w:val="bottom"/>
            <w:hideMark/>
          </w:tcPr>
          <w:p w:rsidR="003D545E" w:rsidRPr="003C7439" w:rsidRDefault="003C7439" w:rsidP="003C74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bookmarkStart w:id="0" w:name="_Hlk449539379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Property**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3D545E" w:rsidRPr="003C7439" w:rsidRDefault="003D545E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2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3D545E" w:rsidRPr="003C7439" w:rsidRDefault="003D545E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2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3D545E" w:rsidRPr="003C7439" w:rsidRDefault="003D545E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HDO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3D545E" w:rsidRPr="003C7439" w:rsidRDefault="003D545E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2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3D545E" w:rsidRPr="003C7439" w:rsidRDefault="003D545E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2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3D545E" w:rsidRPr="003C7439" w:rsidRDefault="003D545E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HD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545E" w:rsidRPr="003C7439" w:rsidRDefault="003D545E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T</w:t>
            </w:r>
            <w:r w:rsidRPr="003C74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bscript"/>
                <w:lang w:eastAsia="en-GB"/>
              </w:rPr>
              <w:t>2</w:t>
            </w:r>
            <w:r w:rsidRPr="003C74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O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3D545E" w:rsidRPr="003C7439" w:rsidRDefault="003D545E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HTO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3D545E" w:rsidRPr="003C7439" w:rsidRDefault="003D545E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DTO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D545E" w:rsidRPr="003C7439" w:rsidRDefault="003D545E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T</w:t>
            </w:r>
            <w:r w:rsidRPr="003C74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vertAlign w:val="subscript"/>
                <w:lang w:eastAsia="en-GB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545E" w:rsidRPr="003C7439" w:rsidRDefault="003D545E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HT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3D545E" w:rsidRPr="003C7439" w:rsidRDefault="003D545E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en-GB"/>
              </w:rPr>
              <w:t>DT</w:t>
            </w:r>
          </w:p>
        </w:tc>
      </w:tr>
      <w:tr w:rsidR="001E0AF9" w:rsidRPr="008249F7" w:rsidTr="0024479D">
        <w:trPr>
          <w:trHeight w:val="300"/>
        </w:trPr>
        <w:tc>
          <w:tcPr>
            <w:tcW w:w="887" w:type="dxa"/>
            <w:shd w:val="clear" w:color="auto" w:fill="auto"/>
            <w:noWrap/>
            <w:vAlign w:val="bottom"/>
            <w:hideMark/>
          </w:tcPr>
          <w:p w:rsidR="001E0AF9" w:rsidRPr="003C7439" w:rsidRDefault="001E0AF9" w:rsidP="003C74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</w:pPr>
            <w:bookmarkStart w:id="1" w:name="OLE_LINK153"/>
            <w:bookmarkStart w:id="2" w:name="OLE_LINK154"/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API</w:t>
            </w:r>
            <w:bookmarkEnd w:id="1"/>
            <w:bookmarkEnd w:id="2"/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-3.730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3.135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340.000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340.000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340.000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-12.929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0.801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-8.398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340.000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340.000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340.000</w:t>
            </w:r>
          </w:p>
        </w:tc>
      </w:tr>
      <w:tr w:rsidR="001E0AF9" w:rsidRPr="008249F7" w:rsidTr="0024479D">
        <w:trPr>
          <w:trHeight w:val="300"/>
        </w:trPr>
        <w:tc>
          <w:tcPr>
            <w:tcW w:w="887" w:type="dxa"/>
            <w:shd w:val="clear" w:color="auto" w:fill="auto"/>
            <w:noWrap/>
            <w:vAlign w:val="bottom"/>
            <w:hideMark/>
          </w:tcPr>
          <w:p w:rsidR="001E0AF9" w:rsidRPr="003C7439" w:rsidRDefault="001E0AF9" w:rsidP="003C74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</w:pPr>
            <w:bookmarkStart w:id="3" w:name="OLE_LINK132"/>
            <w:bookmarkStart w:id="4" w:name="OLE_LINK133"/>
            <w:bookmarkStart w:id="5" w:name="OLE_LINK134"/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DGFORM</w:t>
            </w:r>
            <w:bookmarkEnd w:id="3"/>
            <w:bookmarkEnd w:id="4"/>
            <w:bookmarkEnd w:id="5"/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-228.572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-234.585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-55.715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-0.350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-56.618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-56.030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-56.456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-0.280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-0.396</w:t>
            </w:r>
          </w:p>
        </w:tc>
      </w:tr>
      <w:tr w:rsidR="001E0AF9" w:rsidRPr="008249F7" w:rsidTr="0024479D">
        <w:trPr>
          <w:trHeight w:val="300"/>
        </w:trPr>
        <w:tc>
          <w:tcPr>
            <w:tcW w:w="887" w:type="dxa"/>
            <w:shd w:val="clear" w:color="auto" w:fill="auto"/>
            <w:noWrap/>
            <w:vAlign w:val="bottom"/>
            <w:hideMark/>
          </w:tcPr>
          <w:p w:rsidR="001E0AF9" w:rsidRPr="003C7439" w:rsidRDefault="001E0AF9" w:rsidP="003C74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</w:pPr>
            <w:bookmarkStart w:id="6" w:name="OLE_LINK135"/>
            <w:bookmarkStart w:id="7" w:name="OLE_LINK136"/>
            <w:bookmarkStart w:id="8" w:name="OLE_LINK137"/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DHFORM</w:t>
            </w:r>
            <w:bookmarkEnd w:id="6"/>
            <w:bookmarkEnd w:id="7"/>
            <w:bookmarkEnd w:id="8"/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-241.818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-249.199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-58.639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0.071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-60.701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-58.938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-60.120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0.160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0.020</w:t>
            </w:r>
          </w:p>
        </w:tc>
      </w:tr>
      <w:tr w:rsidR="001E0AF9" w:rsidRPr="008249F7" w:rsidTr="0024479D">
        <w:trPr>
          <w:trHeight w:val="300"/>
        </w:trPr>
        <w:tc>
          <w:tcPr>
            <w:tcW w:w="887" w:type="dxa"/>
            <w:shd w:val="clear" w:color="auto" w:fill="auto"/>
            <w:noWrap/>
            <w:vAlign w:val="bottom"/>
            <w:hideMark/>
          </w:tcPr>
          <w:p w:rsidR="001E0AF9" w:rsidRPr="003C7439" w:rsidRDefault="001E0AF9" w:rsidP="003C74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</w:pPr>
            <w:bookmarkStart w:id="9" w:name="OLE_LINK138"/>
            <w:bookmarkStart w:id="10" w:name="OLE_LINK139"/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DHVLB</w:t>
            </w:r>
            <w:bookmarkEnd w:id="9"/>
            <w:bookmarkEnd w:id="10"/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40.694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41.447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40.677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0.214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1.192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1.044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41.952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41.199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41.704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0.332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1.094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1.292</w:t>
            </w:r>
          </w:p>
        </w:tc>
      </w:tr>
      <w:tr w:rsidR="001E0AF9" w:rsidRPr="008249F7" w:rsidTr="0024479D">
        <w:trPr>
          <w:trHeight w:val="300"/>
        </w:trPr>
        <w:tc>
          <w:tcPr>
            <w:tcW w:w="887" w:type="dxa"/>
            <w:shd w:val="clear" w:color="auto" w:fill="auto"/>
            <w:noWrap/>
            <w:vAlign w:val="bottom"/>
            <w:hideMark/>
          </w:tcPr>
          <w:p w:rsidR="001E0AF9" w:rsidRPr="003C7439" w:rsidRDefault="001E0AF9" w:rsidP="003C74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</w:pPr>
            <w:bookmarkStart w:id="11" w:name="OLE_LINK140"/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FREEZEPT</w:t>
            </w:r>
            <w:bookmarkEnd w:id="11"/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273.150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276.960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1.905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13.950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18.732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-256.550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6.363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2.553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5.105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-251.214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-255.996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-252.792</w:t>
            </w:r>
          </w:p>
        </w:tc>
      </w:tr>
      <w:tr w:rsidR="001E0AF9" w:rsidRPr="008249F7" w:rsidTr="0024479D">
        <w:trPr>
          <w:trHeight w:val="300"/>
        </w:trPr>
        <w:tc>
          <w:tcPr>
            <w:tcW w:w="887" w:type="dxa"/>
            <w:shd w:val="clear" w:color="auto" w:fill="auto"/>
            <w:noWrap/>
            <w:vAlign w:val="bottom"/>
            <w:hideMark/>
          </w:tcPr>
          <w:p w:rsidR="001E0AF9" w:rsidRPr="003C7439" w:rsidRDefault="001E0AF9" w:rsidP="003C74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MUP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1.850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1.780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1.815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1.733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1.803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1.756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0.000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0.000</w:t>
            </w:r>
          </w:p>
        </w:tc>
      </w:tr>
      <w:tr w:rsidR="001E0AF9" w:rsidRPr="008249F7" w:rsidTr="0024479D">
        <w:trPr>
          <w:trHeight w:val="300"/>
        </w:trPr>
        <w:tc>
          <w:tcPr>
            <w:tcW w:w="887" w:type="dxa"/>
            <w:shd w:val="clear" w:color="auto" w:fill="auto"/>
            <w:noWrap/>
            <w:vAlign w:val="bottom"/>
            <w:hideMark/>
          </w:tcPr>
          <w:p w:rsidR="001E0AF9" w:rsidRPr="003C7439" w:rsidRDefault="001E0AF9" w:rsidP="003C74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MW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18.015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20.027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19.021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2.016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4.028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3.022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22.029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20.022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21.028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6.030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4.023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5.029</w:t>
            </w:r>
          </w:p>
        </w:tc>
      </w:tr>
      <w:tr w:rsidR="001E0AF9" w:rsidRPr="008249F7" w:rsidTr="0024479D">
        <w:trPr>
          <w:trHeight w:val="300"/>
        </w:trPr>
        <w:tc>
          <w:tcPr>
            <w:tcW w:w="887" w:type="dxa"/>
            <w:shd w:val="clear" w:color="auto" w:fill="auto"/>
            <w:noWrap/>
            <w:vAlign w:val="bottom"/>
            <w:hideMark/>
          </w:tcPr>
          <w:p w:rsidR="001E0AF9" w:rsidRPr="003C7439" w:rsidRDefault="001E0AF9" w:rsidP="003C74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OMEGA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0.345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0.366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0.355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-0.216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-0.145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-0.180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0.380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0.359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0.373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-0.097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-0.168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-0.121</w:t>
            </w:r>
          </w:p>
        </w:tc>
      </w:tr>
      <w:tr w:rsidR="001E0AF9" w:rsidRPr="008249F7" w:rsidTr="0024479D">
        <w:trPr>
          <w:trHeight w:val="300"/>
        </w:trPr>
        <w:tc>
          <w:tcPr>
            <w:tcW w:w="887" w:type="dxa"/>
            <w:shd w:val="clear" w:color="auto" w:fill="auto"/>
            <w:noWrap/>
            <w:vAlign w:val="bottom"/>
            <w:hideMark/>
          </w:tcPr>
          <w:p w:rsidR="001E0AF9" w:rsidRPr="003C7439" w:rsidRDefault="001E0AF9" w:rsidP="003C74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P</w:t>
            </w: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bscript"/>
                <w:lang w:eastAsia="en-GB"/>
              </w:rPr>
              <w:t>C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22064.000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21671.000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21867.500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1313.000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1661.700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1484.000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21407.690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21800.690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21537.380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1895.329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1546.629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1780.258</w:t>
            </w:r>
          </w:p>
        </w:tc>
      </w:tr>
      <w:tr w:rsidR="001E0AF9" w:rsidRPr="008249F7" w:rsidTr="0024479D">
        <w:trPr>
          <w:trHeight w:val="300"/>
        </w:trPr>
        <w:tc>
          <w:tcPr>
            <w:tcW w:w="887" w:type="dxa"/>
            <w:shd w:val="clear" w:color="auto" w:fill="auto"/>
            <w:noWrap/>
            <w:vAlign w:val="bottom"/>
            <w:hideMark/>
          </w:tcPr>
          <w:p w:rsidR="001E0AF9" w:rsidRPr="003C7439" w:rsidRDefault="001E0AF9" w:rsidP="003C74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</w:pPr>
            <w:bookmarkStart w:id="12" w:name="OLE_LINK146"/>
            <w:bookmarkStart w:id="13" w:name="OLE_LINK147"/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RKTZRA</w:t>
            </w:r>
            <w:bookmarkEnd w:id="12"/>
            <w:bookmarkEnd w:id="13"/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0.243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0.237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0.240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0.321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0.315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0.318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0.232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0.239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0.235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0.311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0.317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0.313</w:t>
            </w:r>
          </w:p>
        </w:tc>
      </w:tr>
      <w:tr w:rsidR="001E0AF9" w:rsidRPr="008249F7" w:rsidTr="0024479D">
        <w:trPr>
          <w:trHeight w:val="300"/>
        </w:trPr>
        <w:tc>
          <w:tcPr>
            <w:tcW w:w="887" w:type="dxa"/>
            <w:shd w:val="clear" w:color="auto" w:fill="auto"/>
            <w:noWrap/>
            <w:vAlign w:val="bottom"/>
            <w:hideMark/>
          </w:tcPr>
          <w:p w:rsidR="001E0AF9" w:rsidRPr="003C7439" w:rsidRDefault="001E0AF9" w:rsidP="003C74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SG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1.107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1.054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0.300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1.179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1.072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1.144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0.300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0.300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0.300</w:t>
            </w:r>
          </w:p>
        </w:tc>
      </w:tr>
      <w:tr w:rsidR="0024479D" w:rsidRPr="008249F7" w:rsidTr="0024479D">
        <w:trPr>
          <w:trHeight w:val="300"/>
        </w:trPr>
        <w:tc>
          <w:tcPr>
            <w:tcW w:w="887" w:type="dxa"/>
            <w:shd w:val="clear" w:color="auto" w:fill="auto"/>
            <w:noWrap/>
            <w:vAlign w:val="bottom"/>
            <w:hideMark/>
          </w:tcPr>
          <w:p w:rsidR="0024479D" w:rsidRPr="003C7439" w:rsidRDefault="0024479D" w:rsidP="003C74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</w:pPr>
            <w:bookmarkStart w:id="14" w:name="_Hlk449906616"/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T</w:t>
            </w: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bscript"/>
                <w:lang w:eastAsia="en-GB"/>
              </w:rPr>
              <w:t>B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24479D" w:rsidRPr="003C7439" w:rsidRDefault="0024479D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373.15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24479D" w:rsidRPr="003C7439" w:rsidRDefault="0024479D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374.57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24479D" w:rsidRPr="003C7439" w:rsidRDefault="0024479D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374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24479D" w:rsidRPr="003C7439" w:rsidRDefault="0024479D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20.39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24479D" w:rsidRPr="003C7439" w:rsidRDefault="0024479D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23.654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24479D" w:rsidRPr="003C7439" w:rsidRDefault="0024479D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22.29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479D" w:rsidRPr="003C7439" w:rsidRDefault="0024479D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375.671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24479D" w:rsidRPr="003C7439" w:rsidRDefault="0024479D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374.251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24479D" w:rsidRPr="003C7439" w:rsidRDefault="0024479D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375.203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4479D" w:rsidRPr="003C7439" w:rsidRDefault="0024479D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15" w:name="OLE_LINK163"/>
            <w:bookmarkStart w:id="16" w:name="OLE_LINK164"/>
            <w:bookmarkStart w:id="17" w:name="OLE_LINK165"/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25.991</w:t>
            </w:r>
            <w:bookmarkEnd w:id="15"/>
            <w:bookmarkEnd w:id="16"/>
            <w:bookmarkEnd w:id="17"/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4479D" w:rsidRPr="003C7439" w:rsidRDefault="0024479D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22.727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4479D" w:rsidRPr="003C7439" w:rsidRDefault="0024479D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24.914</w:t>
            </w:r>
          </w:p>
        </w:tc>
      </w:tr>
      <w:tr w:rsidR="0024479D" w:rsidRPr="008249F7" w:rsidTr="0024479D">
        <w:trPr>
          <w:trHeight w:val="300"/>
        </w:trPr>
        <w:tc>
          <w:tcPr>
            <w:tcW w:w="887" w:type="dxa"/>
            <w:shd w:val="clear" w:color="auto" w:fill="auto"/>
            <w:noWrap/>
            <w:vAlign w:val="bottom"/>
            <w:hideMark/>
          </w:tcPr>
          <w:p w:rsidR="0024479D" w:rsidRPr="003C7439" w:rsidRDefault="0024479D" w:rsidP="003C74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T</w:t>
            </w: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bscript"/>
                <w:lang w:eastAsia="en-GB"/>
              </w:rPr>
              <w:t>C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24479D" w:rsidRPr="003C7439" w:rsidRDefault="0024479D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647.096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24479D" w:rsidRPr="003C7439" w:rsidRDefault="0024479D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643.89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24479D" w:rsidRPr="003C7439" w:rsidRDefault="0024479D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645.644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24479D" w:rsidRPr="003C7439" w:rsidRDefault="0024479D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33.19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24479D" w:rsidRPr="003C7439" w:rsidRDefault="0024479D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38.35</w:t>
            </w:r>
          </w:p>
        </w:tc>
        <w:tc>
          <w:tcPr>
            <w:tcW w:w="846" w:type="dxa"/>
            <w:shd w:val="clear" w:color="auto" w:fill="auto"/>
            <w:noWrap/>
            <w:vAlign w:val="bottom"/>
            <w:hideMark/>
          </w:tcPr>
          <w:p w:rsidR="0024479D" w:rsidRPr="003C7439" w:rsidRDefault="0024479D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36.06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4479D" w:rsidRPr="003C7439" w:rsidRDefault="0024479D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641.892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24479D" w:rsidRPr="003C7439" w:rsidRDefault="0024479D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645.098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24479D" w:rsidRPr="003C7439" w:rsidRDefault="0024479D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642.95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24479D" w:rsidRPr="003C7439" w:rsidRDefault="0024479D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41.957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24479D" w:rsidRPr="003C7439" w:rsidRDefault="0024479D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36.797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24479D" w:rsidRPr="003C7439" w:rsidRDefault="0024479D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40.254</w:t>
            </w:r>
          </w:p>
        </w:tc>
      </w:tr>
      <w:bookmarkEnd w:id="14"/>
      <w:tr w:rsidR="001E0AF9" w:rsidRPr="008249F7" w:rsidTr="0024479D">
        <w:trPr>
          <w:trHeight w:val="300"/>
        </w:trPr>
        <w:tc>
          <w:tcPr>
            <w:tcW w:w="887" w:type="dxa"/>
            <w:shd w:val="clear" w:color="auto" w:fill="auto"/>
            <w:noWrap/>
            <w:vAlign w:val="bottom"/>
            <w:hideMark/>
          </w:tcPr>
          <w:p w:rsidR="001E0AF9" w:rsidRPr="003C7439" w:rsidRDefault="001E0AF9" w:rsidP="003C74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V</w:t>
            </w: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bscript"/>
                <w:lang w:eastAsia="en-GB"/>
              </w:rPr>
              <w:t>B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18.831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18.853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18.842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28.568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25.114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26.841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18.868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18.846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18.861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22.800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26.254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23.940</w:t>
            </w:r>
          </w:p>
        </w:tc>
      </w:tr>
      <w:tr w:rsidR="001E0AF9" w:rsidRPr="008249F7" w:rsidTr="0024479D">
        <w:trPr>
          <w:trHeight w:val="300"/>
        </w:trPr>
        <w:tc>
          <w:tcPr>
            <w:tcW w:w="887" w:type="dxa"/>
            <w:shd w:val="clear" w:color="auto" w:fill="auto"/>
            <w:noWrap/>
            <w:vAlign w:val="bottom"/>
            <w:hideMark/>
          </w:tcPr>
          <w:p w:rsidR="001E0AF9" w:rsidRPr="003C7439" w:rsidRDefault="001E0AF9" w:rsidP="003C74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V</w:t>
            </w: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vertAlign w:val="subscript"/>
                <w:lang w:eastAsia="en-GB"/>
              </w:rPr>
              <w:t>C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55.947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56.300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56.124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64.147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60.263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62.000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56.536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56.184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56.420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57.661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61.545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58.942</w:t>
            </w:r>
          </w:p>
        </w:tc>
      </w:tr>
      <w:tr w:rsidR="001E0AF9" w:rsidRPr="008249F7" w:rsidTr="0024479D">
        <w:trPr>
          <w:trHeight w:val="300"/>
        </w:trPr>
        <w:tc>
          <w:tcPr>
            <w:tcW w:w="887" w:type="dxa"/>
            <w:shd w:val="clear" w:color="auto" w:fill="auto"/>
            <w:noWrap/>
            <w:vAlign w:val="bottom"/>
            <w:hideMark/>
          </w:tcPr>
          <w:p w:rsidR="001E0AF9" w:rsidRPr="003C7439" w:rsidRDefault="001E0AF9" w:rsidP="003C74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</w:pPr>
            <w:bookmarkStart w:id="18" w:name="OLE_LINK150"/>
            <w:bookmarkStart w:id="19" w:name="OLE_LINK151"/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VLSTD</w:t>
            </w:r>
            <w:bookmarkEnd w:id="18"/>
            <w:bookmarkEnd w:id="19"/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18.050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18.130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18.045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53.558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53.558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53.558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18.184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18.104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18.157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53.558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53.558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53.558</w:t>
            </w:r>
          </w:p>
        </w:tc>
      </w:tr>
      <w:tr w:rsidR="001E0AF9" w:rsidRPr="008249F7" w:rsidTr="0024479D">
        <w:trPr>
          <w:trHeight w:val="300"/>
        </w:trPr>
        <w:tc>
          <w:tcPr>
            <w:tcW w:w="887" w:type="dxa"/>
            <w:shd w:val="clear" w:color="auto" w:fill="auto"/>
            <w:noWrap/>
            <w:vAlign w:val="bottom"/>
            <w:hideMark/>
          </w:tcPr>
          <w:p w:rsidR="001E0AF9" w:rsidRPr="003C7439" w:rsidRDefault="001E0AF9" w:rsidP="003C7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Z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C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0.229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0.228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0.229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0.305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0.314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0.312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0.227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0.228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0.228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0.320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0.311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1E0AF9" w:rsidRPr="003C7439" w:rsidRDefault="001E0AF9" w:rsidP="003C74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0.317</w:t>
            </w:r>
          </w:p>
        </w:tc>
      </w:tr>
      <w:bookmarkEnd w:id="0"/>
    </w:tbl>
    <w:p w:rsidR="003D545E" w:rsidRPr="008249F7" w:rsidRDefault="003D545E" w:rsidP="003D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en-GB"/>
        </w:rPr>
      </w:pPr>
    </w:p>
    <w:p w:rsidR="003C7439" w:rsidRDefault="003C7439" w:rsidP="003D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*</w:t>
      </w:r>
      <w:r w:rsidRPr="003C743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Property values in bold characters were added to Aspen plus data base. </w:t>
      </w:r>
    </w:p>
    <w:p w:rsidR="003C7439" w:rsidRDefault="003C7439" w:rsidP="003D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</w:pPr>
    </w:p>
    <w:p w:rsidR="003D545E" w:rsidRPr="001B7A57" w:rsidRDefault="007D4896" w:rsidP="003D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**</w:t>
      </w:r>
      <w:bookmarkStart w:id="20" w:name="_GoBack"/>
      <w:bookmarkEnd w:id="2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</w:t>
      </w:r>
      <w:r w:rsidR="003C7439" w:rsidRPr="003C743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Nomenclature of properties:</w:t>
      </w:r>
      <w:r w:rsidR="003C74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 xml:space="preserve">  </w:t>
      </w:r>
      <w:r w:rsidR="003D545E" w:rsidRPr="001B7A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API</w:t>
      </w:r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: Standard API gravity [-], DGFORM: Free energy of formation at 298 K </w:t>
      </w:r>
      <w:bookmarkStart w:id="21" w:name="OLE_LINK143"/>
      <w:bookmarkStart w:id="22" w:name="OLE_LINK144"/>
      <w:bookmarkStart w:id="23" w:name="OLE_LINK145"/>
      <w:r w:rsidR="001E0AF9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[kJ</w:t>
      </w:r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/</w:t>
      </w:r>
      <w:proofErr w:type="spellStart"/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mol</w:t>
      </w:r>
      <w:proofErr w:type="spellEnd"/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]</w:t>
      </w:r>
      <w:bookmarkEnd w:id="21"/>
      <w:bookmarkEnd w:id="22"/>
      <w:bookmarkEnd w:id="23"/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="003D545E" w:rsidRPr="001B7A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DHFORM</w:t>
      </w:r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Enth</w:t>
      </w:r>
      <w:r w:rsidR="001E0AF9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alpy of formation at 298 K [kJ</w:t>
      </w:r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/</w:t>
      </w:r>
      <w:proofErr w:type="spellStart"/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mol</w:t>
      </w:r>
      <w:proofErr w:type="spellEnd"/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], </w:t>
      </w:r>
      <w:r w:rsidR="003D545E" w:rsidRPr="001B7A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DHVLB</w:t>
      </w:r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Enthalpy of vaporis</w:t>
      </w:r>
      <w:r w:rsidR="001E0AF9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ation at the boiling point [kJ</w:t>
      </w:r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/</w:t>
      </w:r>
      <w:proofErr w:type="spellStart"/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mol</w:t>
      </w:r>
      <w:proofErr w:type="spellEnd"/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], </w:t>
      </w:r>
      <w:r w:rsidR="003D545E" w:rsidRPr="001B7A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FREEZEPT</w:t>
      </w:r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Freeze point [</w:t>
      </w:r>
      <w:r w:rsidR="001E0AF9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</w:t>
      </w:r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], </w:t>
      </w:r>
      <w:r w:rsidR="003D545E" w:rsidRPr="001B7A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MUP</w:t>
      </w:r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Dipole moment [Debye], </w:t>
      </w:r>
      <w:r w:rsidR="003D545E" w:rsidRPr="001B7A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MW</w:t>
      </w:r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Molecular weight [g/</w:t>
      </w:r>
      <w:proofErr w:type="spellStart"/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mol</w:t>
      </w:r>
      <w:proofErr w:type="spellEnd"/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], </w:t>
      </w:r>
      <w:r w:rsidR="003D545E" w:rsidRPr="001B7A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OMEGA</w:t>
      </w:r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</w:t>
      </w:r>
      <w:proofErr w:type="spellStart"/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Pitzer</w:t>
      </w:r>
      <w:proofErr w:type="spellEnd"/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acentric factor [-], </w:t>
      </w:r>
      <w:r w:rsidR="003D545E" w:rsidRPr="001B7A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P</w:t>
      </w:r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 [</w:t>
      </w:r>
      <w:proofErr w:type="spellStart"/>
      <w:r w:rsidR="001E0AF9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kPa</w:t>
      </w:r>
      <w:proofErr w:type="spellEnd"/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], </w:t>
      </w:r>
      <w:r w:rsidR="003D545E" w:rsidRPr="001B7A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RKTZRA</w:t>
      </w:r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Parameter for the </w:t>
      </w:r>
      <w:proofErr w:type="spellStart"/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Rackett</w:t>
      </w:r>
      <w:proofErr w:type="spellEnd"/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liquid molar volume model [-],  </w:t>
      </w:r>
      <w:r w:rsidR="003D545E" w:rsidRPr="001B7A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SG</w:t>
      </w:r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: Standard specific gravity at 298 K, </w:t>
      </w:r>
      <w:r w:rsidR="003D545E" w:rsidRPr="001B7A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T</w:t>
      </w:r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n-GB"/>
        </w:rPr>
        <w:t>B</w:t>
      </w:r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Boiling temperature [</w:t>
      </w:r>
      <w:r w:rsidR="001E0AF9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</w:t>
      </w:r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], </w:t>
      </w:r>
      <w:r w:rsidR="003D545E" w:rsidRPr="001B7A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T</w:t>
      </w:r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n-GB"/>
        </w:rPr>
        <w:t>c</w:t>
      </w:r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Critical temperature [</w:t>
      </w:r>
      <w:r w:rsidR="001E0AF9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</w:t>
      </w:r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],  </w:t>
      </w:r>
      <w:r w:rsidR="003D545E" w:rsidRPr="001B7A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V</w:t>
      </w:r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n-GB"/>
        </w:rPr>
        <w:t>B</w:t>
      </w:r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; Liquid molar volume at boiling point </w:t>
      </w:r>
      <w:proofErr w:type="spellStart"/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point</w:t>
      </w:r>
      <w:proofErr w:type="spellEnd"/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bookmarkStart w:id="24" w:name="OLE_LINK148"/>
      <w:bookmarkStart w:id="25" w:name="OLE_LINK149"/>
      <w:bookmarkStart w:id="26" w:name="OLE_LINK152"/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[</w:t>
      </w:r>
      <w:bookmarkStart w:id="27" w:name="OLE_LINK220"/>
      <w:bookmarkStart w:id="28" w:name="OLE_LINK221"/>
      <w:bookmarkStart w:id="29" w:name="OLE_LINK222"/>
      <w:bookmarkStart w:id="30" w:name="OLE_LINK223"/>
      <w:r w:rsidR="001E0AF9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cm</w:t>
      </w:r>
      <w:r w:rsidR="001E0AF9" w:rsidRPr="001B7A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3</w:t>
      </w:r>
      <w:r w:rsidR="001E0AF9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/</w:t>
      </w:r>
      <w:proofErr w:type="spellStart"/>
      <w:r w:rsidR="001E0AF9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mol</w:t>
      </w:r>
      <w:bookmarkEnd w:id="27"/>
      <w:bookmarkEnd w:id="28"/>
      <w:bookmarkEnd w:id="29"/>
      <w:bookmarkEnd w:id="30"/>
      <w:proofErr w:type="spellEnd"/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]</w:t>
      </w:r>
      <w:bookmarkEnd w:id="24"/>
      <w:bookmarkEnd w:id="25"/>
      <w:bookmarkEnd w:id="26"/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="003D545E" w:rsidRPr="001B7A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V</w:t>
      </w:r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n-GB"/>
        </w:rPr>
        <w:t>c</w:t>
      </w:r>
      <w:proofErr w:type="spellEnd"/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Critical volume [</w:t>
      </w:r>
      <w:r w:rsidR="001E0AF9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cm</w:t>
      </w:r>
      <w:r w:rsidR="001E0AF9" w:rsidRPr="001B7A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3</w:t>
      </w:r>
      <w:r w:rsidR="001E0AF9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/</w:t>
      </w:r>
      <w:proofErr w:type="spellStart"/>
      <w:r w:rsidR="001E0AF9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mol</w:t>
      </w:r>
      <w:proofErr w:type="spellEnd"/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], </w:t>
      </w:r>
      <w:r w:rsidR="003D545E" w:rsidRPr="001B7A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VLSTD</w:t>
      </w:r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Standard liquid molar volume at 298 K [</w:t>
      </w:r>
      <w:r w:rsidR="001E0AF9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cm</w:t>
      </w:r>
      <w:r w:rsidR="001E0AF9" w:rsidRPr="001B7A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3</w:t>
      </w:r>
      <w:r w:rsidR="001E0AF9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/</w:t>
      </w:r>
      <w:proofErr w:type="spellStart"/>
      <w:r w:rsidR="001E0AF9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mol</w:t>
      </w:r>
      <w:proofErr w:type="spellEnd"/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], </w:t>
      </w:r>
      <w:proofErr w:type="spellStart"/>
      <w:r w:rsidR="003D545E" w:rsidRPr="001B7A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GB"/>
        </w:rPr>
        <w:t>Z</w:t>
      </w:r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en-GB"/>
        </w:rPr>
        <w:t>c</w:t>
      </w:r>
      <w:proofErr w:type="spellEnd"/>
      <w:r w:rsidR="003D545E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: Critical compressibility factor</w:t>
      </w:r>
      <w:r w:rsidR="001E0AF9" w:rsidRPr="001B7A5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[-]</w:t>
      </w:r>
    </w:p>
    <w:p w:rsidR="001B7A57" w:rsidRDefault="001B7A57" w:rsidP="003D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1B7A57" w:rsidRDefault="001B7A57" w:rsidP="003D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1B7A57" w:rsidRDefault="001B7A57" w:rsidP="003D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1B7A57" w:rsidRDefault="001B7A57" w:rsidP="003D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1B7A57" w:rsidRDefault="001B7A57" w:rsidP="003D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</w:p>
    <w:p w:rsidR="001B7A57" w:rsidRPr="008249F7" w:rsidRDefault="001B7A57" w:rsidP="003D5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en-GB"/>
        </w:rPr>
      </w:pPr>
    </w:p>
    <w:p w:rsidR="003D545E" w:rsidRPr="008249F7" w:rsidRDefault="003D545E" w:rsidP="003D5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</w:p>
    <w:p w:rsidR="003D545E" w:rsidRPr="008249F7" w:rsidRDefault="003D545E" w:rsidP="003D5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</w:p>
    <w:p w:rsidR="003D545E" w:rsidRPr="008249F7" w:rsidRDefault="003D545E" w:rsidP="003D5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</w:p>
    <w:p w:rsidR="00937F3A" w:rsidRDefault="00937F3A" w:rsidP="00937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GB"/>
        </w:rPr>
      </w:pPr>
    </w:p>
    <w:p w:rsidR="00937F3A" w:rsidRDefault="00937F3A" w:rsidP="00937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GB"/>
        </w:rPr>
      </w:pPr>
    </w:p>
    <w:p w:rsidR="001B7A57" w:rsidRDefault="001B7A57" w:rsidP="00937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GB"/>
        </w:rPr>
      </w:pPr>
    </w:p>
    <w:p w:rsidR="00937F3A" w:rsidRDefault="00937F3A" w:rsidP="00937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GB"/>
        </w:rPr>
      </w:pPr>
    </w:p>
    <w:p w:rsidR="00937F3A" w:rsidRDefault="00937F3A" w:rsidP="00937F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GB"/>
        </w:rPr>
      </w:pPr>
    </w:p>
    <w:p w:rsidR="001B7A57" w:rsidRDefault="001B7A57" w:rsidP="001B7A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GB"/>
        </w:rPr>
      </w:pPr>
    </w:p>
    <w:p w:rsidR="001B7A57" w:rsidRDefault="001B7A57" w:rsidP="001B7A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GB"/>
        </w:rPr>
      </w:pPr>
    </w:p>
    <w:p w:rsidR="001B7A57" w:rsidRPr="003C7439" w:rsidRDefault="00452A2C" w:rsidP="003C7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3C7439">
        <w:rPr>
          <w:rFonts w:ascii="Times New Roman" w:hAnsi="Times New Roman" w:cs="Times New Roman"/>
          <w:sz w:val="24"/>
          <w:szCs w:val="24"/>
          <w:lang w:eastAsia="en-GB"/>
        </w:rPr>
        <w:lastRenderedPageBreak/>
        <w:t>Table S1.2</w:t>
      </w:r>
      <w:r w:rsidR="001B7A57" w:rsidRPr="003C7439">
        <w:rPr>
          <w:rFonts w:ascii="Times New Roman" w:hAnsi="Times New Roman" w:cs="Times New Roman"/>
          <w:sz w:val="24"/>
          <w:szCs w:val="24"/>
          <w:lang w:eastAsia="en-GB"/>
        </w:rPr>
        <w:t xml:space="preserve"> Properties of tritium and deuterium isotopologues in water and hydrogen with temperature</w:t>
      </w:r>
    </w:p>
    <w:p w:rsidR="001B7A57" w:rsidRPr="003C7439" w:rsidRDefault="001B7A57" w:rsidP="003C7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1B7A57" w:rsidRPr="003C7439" w:rsidRDefault="001B7A57" w:rsidP="003C7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3D545E" w:rsidRPr="003C7439" w:rsidRDefault="003D545E" w:rsidP="003C7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1B7A57" w:rsidRPr="003C7439" w:rsidRDefault="001B7A57" w:rsidP="003C7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1B7A57" w:rsidRPr="003C7439" w:rsidRDefault="001B7A57" w:rsidP="003C7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1B7A57" w:rsidRPr="003C7439" w:rsidRDefault="001B7A57" w:rsidP="003C7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tbl>
      <w:tblPr>
        <w:tblpPr w:leftFromText="180" w:rightFromText="180" w:vertAnchor="text" w:horzAnchor="page" w:tblpX="138" w:tblpY="-1132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743"/>
        <w:gridCol w:w="825"/>
        <w:gridCol w:w="825"/>
        <w:gridCol w:w="825"/>
        <w:gridCol w:w="829"/>
        <w:gridCol w:w="850"/>
        <w:gridCol w:w="825"/>
        <w:gridCol w:w="876"/>
        <w:gridCol w:w="851"/>
        <w:gridCol w:w="825"/>
        <w:gridCol w:w="825"/>
        <w:gridCol w:w="1043"/>
      </w:tblGrid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Property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HDO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HD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2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2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2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2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HTO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DTO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2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HT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ind w:left="21" w:right="14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DT</w:t>
            </w:r>
          </w:p>
        </w:tc>
      </w:tr>
      <w:tr w:rsidR="001B7A57" w:rsidRPr="003C7439" w:rsidTr="001B7A57">
        <w:trPr>
          <w:trHeight w:val="315"/>
        </w:trPr>
        <w:tc>
          <w:tcPr>
            <w:tcW w:w="10910" w:type="dxa"/>
            <w:gridSpan w:val="13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ind w:left="21" w:right="14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CPIGDP (Ideal gas heat capacity)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position w:val="-62"/>
                <w:sz w:val="16"/>
                <w:szCs w:val="16"/>
                <w:lang w:eastAsia="en-GB"/>
              </w:rPr>
              <w:object w:dxaOrig="10080" w:dyaOrig="1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pt;height:56.5pt" o:ole="">
                  <v:imagedata r:id="rId5" o:title=""/>
                </v:shape>
                <o:OLEObject Type="Embed" ProgID="Equation.3" ShapeID="_x0000_i1025" DrawAspect="Content" ObjectID="_1523698273" r:id="rId6"/>
              </w:object>
            </w:r>
          </w:p>
        </w:tc>
      </w:tr>
      <w:tr w:rsidR="001B7A57" w:rsidRPr="003C7439" w:rsidTr="001B7A57">
        <w:trPr>
          <w:trHeight w:val="546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bookmarkStart w:id="31" w:name="_Hlk449540573"/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33.48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27.621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33.48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ind w:left="-18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33.48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27.621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30.132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33.8985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33.8985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32.2245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32.2245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ind w:left="21" w:right="14" w:hanging="2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31.3875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2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27.2025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9.6255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26.784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ind w:left="-18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27.621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9.6255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9.6255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28.458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27.621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28.0395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10.044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10.044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ind w:left="21" w:right="14" w:hanging="2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9.6255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10763.4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10320.21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10924.94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ind w:left="-18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10449.95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10320.21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10525.28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10131.89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10606.88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10288.4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10662.54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10662.54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ind w:left="21" w:right="14" w:hanging="2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10595.2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11.2995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3.7665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8.7885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ind w:left="-18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15.903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3.7665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-2.9295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20.5065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13.8105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18.414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-7.1145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-7.1145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ind w:left="21" w:right="14" w:hanging="2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-5.022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1160.3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567.6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1169.0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ind w:left="-18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1143.5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567.6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368.0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1126.4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1151.9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1134.8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234.3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234.3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ind w:left="21" w:right="14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300.1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6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-173.2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-23.2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-173.2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ind w:left="-18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-173.2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-23.2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-173.2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-173.2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-173.2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-173.2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-273.7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-273.7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ind w:left="21" w:right="14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-224.2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7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3267.1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1226.9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2000.0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ind w:left="-18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5726.9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1226.9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1226.9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8223.8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4497.0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6994.0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1226.9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1226.9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ind w:left="21" w:right="14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1226.9</w:t>
            </w:r>
          </w:p>
        </w:tc>
      </w:tr>
      <w:bookmarkEnd w:id="31"/>
      <w:tr w:rsidR="001B7A57" w:rsidRPr="003C7439" w:rsidTr="001B7A57">
        <w:trPr>
          <w:trHeight w:val="315"/>
        </w:trPr>
        <w:tc>
          <w:tcPr>
            <w:tcW w:w="10910" w:type="dxa"/>
            <w:gridSpan w:val="13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ind w:left="21" w:right="14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DHVLDP (Heat of vaporisation) 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position w:val="-30"/>
                <w:sz w:val="16"/>
                <w:szCs w:val="16"/>
                <w:lang w:eastAsia="en-GB"/>
              </w:rPr>
              <w:object w:dxaOrig="8440" w:dyaOrig="720">
                <v:shape id="_x0000_i1026" type="#_x0000_t75" style="width:421.5pt;height:36pt" o:ole="">
                  <v:imagedata r:id="rId7" o:title=""/>
                </v:shape>
                <o:OLEObject Type="Embed" ProgID="Equation.3" ShapeID="_x0000_i1026" DrawAspect="Content" ObjectID="_1523698274" r:id="rId8"/>
              </w:objec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bookmarkStart w:id="32" w:name="_Hlk449540718"/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59.5107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1.0881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56.5812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65.16045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1.0044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1.1718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70.8939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62.31465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68.0481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1.29735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1.12995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ind w:left="21" w:right="14" w:hanging="2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1.21365</w:t>
            </w:r>
          </w:p>
        </w:tc>
      </w:tr>
      <w:bookmarkEnd w:id="32"/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2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0.74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0.36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0.61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0.98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-0.31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1.22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0.86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1.10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-0.99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0.02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ind w:left="21" w:right="14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-0.65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-0.79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-1.10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-0.63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-1.11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-1.82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0.28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-1.44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-0.95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-1.28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1.69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-0.41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ind w:left="21" w:right="14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1.00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0.45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1.07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0.56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1.45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0.35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0.67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0.51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0.62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-0.39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0.71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ind w:left="21" w:right="14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-0.03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ind w:left="21" w:right="14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6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1.31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-257.58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0.01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3.82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-259.20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-254.42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6.37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2.56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5.12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-251.22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-256.00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ind w:left="21" w:right="14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-252.80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7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372.86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-238.21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373.95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370.74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-239.96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-234.80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368.59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371.80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369.65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-231.34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-236.50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ind w:left="21" w:right="14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-233.05</w:t>
            </w:r>
          </w:p>
        </w:tc>
      </w:tr>
      <w:tr w:rsidR="001B7A57" w:rsidRPr="003C7439" w:rsidTr="001B7A57">
        <w:trPr>
          <w:trHeight w:val="315"/>
        </w:trPr>
        <w:tc>
          <w:tcPr>
            <w:tcW w:w="10910" w:type="dxa"/>
            <w:gridSpan w:val="13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ind w:left="21" w:right="14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DNLDIP (DIPPR liquid density) 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position w:val="-30"/>
                <w:sz w:val="16"/>
                <w:szCs w:val="16"/>
                <w:lang w:eastAsia="en-GB"/>
              </w:rPr>
              <w:object w:dxaOrig="8580" w:dyaOrig="720">
                <v:shape id="_x0000_i1027" type="#_x0000_t75" style="width:430.5pt;height:36pt" o:ole="">
                  <v:imagedata r:id="rId9" o:title=""/>
                </v:shape>
                <o:OLEObject Type="Embed" ProgID="Equation.3" ShapeID="_x0000_i1027" DrawAspect="Content" ObjectID="_1523698275" r:id="rId10"/>
              </w:objec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0.4844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272.6596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0.4877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0.4781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412.5610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1.0868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0.4716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0.4812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0.4748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1.0868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136.8732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ind w:left="21" w:right="14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1.0868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2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0.0014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4.2176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0.0015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0.0011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6.3903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0.0009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0.0010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2.1088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ind w:left="21" w:right="14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0.0243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0.0368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0.0122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ind w:left="21" w:right="14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0.0001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ind w:left="21" w:right="14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ind w:left="21" w:right="14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0.0000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6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-0.2518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-257.0070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0.0100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-0.7600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-259.2000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-252.7500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-1.2759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-0.5059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-1.0218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-252.7500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-254.8785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ind w:left="21" w:right="14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-252.7500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7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358.37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-245.754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355.2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-242.15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-252.75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351.984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356.784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353.568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-252.75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-249.252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ind w:left="21" w:right="14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-252.75</w:t>
            </w:r>
          </w:p>
        </w:tc>
      </w:tr>
      <w:tr w:rsidR="001B7A57" w:rsidRPr="003C7439" w:rsidTr="001B7A57">
        <w:trPr>
          <w:trHeight w:val="315"/>
        </w:trPr>
        <w:tc>
          <w:tcPr>
            <w:tcW w:w="10910" w:type="dxa"/>
            <w:gridSpan w:val="13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ind w:left="21" w:right="14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KLDIP (DIPPR liquid thermal conductivity) 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position w:val="-14"/>
                <w:sz w:val="16"/>
                <w:szCs w:val="16"/>
                <w:lang w:eastAsia="en-GB"/>
              </w:rPr>
              <w:object w:dxaOrig="8800" w:dyaOrig="400">
                <v:shape id="_x0000_i1028" type="#_x0000_t75" style="width:439.5pt;height:20.5pt" o:ole="">
                  <v:imagedata r:id="rId11" o:title=""/>
                </v:shape>
                <o:OLEObject Type="Embed" ProgID="Equation.3" ShapeID="_x0000_i1028" DrawAspect="Content" ObjectID="_1523698276" r:id="rId12"/>
              </w:objec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bookmarkStart w:id="33" w:name="_Hlk449540807"/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1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0.58125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317.0138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0.58125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0.58125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479.6475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1.27875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0.58125</w:t>
            </w:r>
          </w:p>
        </w:tc>
        <w:tc>
          <w:tcPr>
            <w:tcW w:w="876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0.58125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0.58125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1.27875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159.1463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ind w:left="21" w:right="14" w:hanging="2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1.27875</w:t>
            </w:r>
          </w:p>
        </w:tc>
      </w:tr>
      <w:bookmarkEnd w:id="33"/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2</w:t>
            </w:r>
          </w:p>
        </w:tc>
        <w:tc>
          <w:tcPr>
            <w:tcW w:w="743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4.8825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2.44125</w:t>
            </w:r>
          </w:p>
        </w:tc>
        <w:tc>
          <w:tcPr>
            <w:tcW w:w="1043" w:type="dxa"/>
            <w:shd w:val="clear" w:color="auto" w:fill="auto"/>
            <w:noWrap/>
            <w:vAlign w:val="bottom"/>
            <w:hideMark/>
          </w:tcPr>
          <w:p w:rsidR="00937F3A" w:rsidRPr="003C7439" w:rsidRDefault="00937F3A" w:rsidP="003C7439">
            <w:pPr>
              <w:ind w:left="21" w:right="14" w:hanging="2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bookmarkStart w:id="34" w:name="_Hlk449540921"/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3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ind w:left="21" w:right="14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</w:tr>
      <w:bookmarkEnd w:id="34"/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4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ind w:left="21" w:right="14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5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ind w:left="21" w:right="14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6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-0.3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-257.0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-0.8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-259.2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-252.8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-1.3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-252.8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-254.9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ind w:left="21" w:right="14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-252.8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7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358.4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-245.8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360.0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355.2</w:t>
            </w:r>
          </w:p>
        </w:tc>
        <w:tc>
          <w:tcPr>
            <w:tcW w:w="829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-242.2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-252.8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352.0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356.8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353.6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-252.8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-249.3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:rsidR="00937F3A" w:rsidRPr="003C7439" w:rsidRDefault="00937F3A" w:rsidP="003C7439">
            <w:pPr>
              <w:spacing w:after="0" w:line="240" w:lineRule="auto"/>
              <w:ind w:left="21" w:right="14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-252.8</w:t>
            </w:r>
          </w:p>
        </w:tc>
      </w:tr>
    </w:tbl>
    <w:p w:rsidR="001B7A57" w:rsidRPr="003C7439" w:rsidRDefault="001B7A57" w:rsidP="003C7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1B7A57" w:rsidRPr="003C7439" w:rsidRDefault="001B7A57" w:rsidP="003C7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1B7A57" w:rsidRPr="003C7439" w:rsidRDefault="001B7A57" w:rsidP="003C7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1B7A57" w:rsidRPr="003C7439" w:rsidRDefault="001B7A57" w:rsidP="003C7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tbl>
      <w:tblPr>
        <w:tblpPr w:leftFromText="180" w:rightFromText="180" w:vertAnchor="text" w:horzAnchor="page" w:tblpX="138" w:tblpY="-1132"/>
        <w:tblW w:w="11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896"/>
        <w:gridCol w:w="840"/>
        <w:gridCol w:w="906"/>
        <w:gridCol w:w="906"/>
        <w:gridCol w:w="1005"/>
        <w:gridCol w:w="825"/>
        <w:gridCol w:w="1011"/>
        <w:gridCol w:w="972"/>
        <w:gridCol w:w="906"/>
        <w:gridCol w:w="825"/>
        <w:gridCol w:w="908"/>
        <w:gridCol w:w="980"/>
      </w:tblGrid>
      <w:tr w:rsidR="001B7A57" w:rsidRPr="003C7439" w:rsidTr="001B7A57">
        <w:trPr>
          <w:trHeight w:val="315"/>
        </w:trPr>
        <w:tc>
          <w:tcPr>
            <w:tcW w:w="11748" w:type="dxa"/>
            <w:gridSpan w:val="13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KVDIP (DIPPR vapour thermal conductivity) 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position w:val="-56"/>
                <w:sz w:val="16"/>
                <w:szCs w:val="16"/>
                <w:lang w:eastAsia="en-GB"/>
              </w:rPr>
              <w:object w:dxaOrig="7699" w:dyaOrig="940">
                <v:shape id="_x0000_i1029" type="#_x0000_t75" style="width:384.5pt;height:47pt" o:ole="">
                  <v:imagedata r:id="rId13" o:title=""/>
                </v:shape>
                <o:OLEObject Type="Embed" ProgID="Equation.3" ShapeID="_x0000_i1029" DrawAspect="Content" ObjectID="_1523698277" r:id="rId14"/>
              </w:objec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5.73E-06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0.001.85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0.0000062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0.0000048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0.0026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0.00028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0.0000039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0.0000052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0.0000043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-0.0013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-5.20E-04</w:t>
            </w:r>
          </w:p>
        </w:tc>
      </w:tr>
      <w:tr w:rsidR="001B7A57" w:rsidRPr="003C7439" w:rsidTr="001B7A57">
        <w:trPr>
          <w:trHeight w:val="240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1.412464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0.827548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1.3973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1.4419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0.7452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0.9874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1.471782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1.427182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1.457064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1.149674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0.90747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1.069748</w:t>
            </w:r>
          </w:p>
        </w:tc>
      </w:tr>
      <w:tr w:rsidR="001B7A57" w:rsidRPr="003C7439" w:rsidTr="001B7A57">
        <w:trPr>
          <w:trHeight w:val="332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-60.2534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-200.51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-342.892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-130.382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-272.7634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7414.38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21807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36417.69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14610.7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29221.38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1.2952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-179.359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3.79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-251.15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-40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6.3226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2.5426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5.0752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101.4705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-109.68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31.791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775.129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1292.85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726.85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1326.85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1226.85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677.8395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750.9895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701.979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1159.85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1259.85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1192.85</w:t>
            </w:r>
          </w:p>
        </w:tc>
      </w:tr>
      <w:tr w:rsidR="001B7A57" w:rsidRPr="003C7439" w:rsidTr="001B7A57">
        <w:trPr>
          <w:trHeight w:val="315"/>
        </w:trPr>
        <w:tc>
          <w:tcPr>
            <w:tcW w:w="11748" w:type="dxa"/>
            <w:gridSpan w:val="13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MULDIP (DIPPR liquid viscosity) 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position w:val="-26"/>
                <w:sz w:val="16"/>
                <w:szCs w:val="16"/>
                <w:lang w:eastAsia="en-GB"/>
              </w:rPr>
              <w:object w:dxaOrig="8260" w:dyaOrig="620">
                <v:shape id="_x0000_i1030" type="#_x0000_t75" style="width:413.5pt;height:31pt" o:ole="">
                  <v:imagedata r:id="rId15" o:title=""/>
                </v:shape>
                <o:OLEObject Type="Embed" ProgID="Equation.3" ShapeID="_x0000_i1030" DrawAspect="Content" ObjectID="_1523698278" r:id="rId16"/>
              </w:objec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bookmarkStart w:id="35" w:name="_Hlk449540957"/>
            <w:bookmarkStart w:id="36" w:name="_Hlk449567194"/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-140.0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-3.1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-45.9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-140.2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-4.8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-140.0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-140.0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-140.0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3.2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-1.6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1.6</w:t>
            </w:r>
          </w:p>
        </w:tc>
      </w:tr>
      <w:bookmarkEnd w:id="35"/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7440.0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16.3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3703.6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7435.6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24.7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7440.0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7440.0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7440.0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-16.5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8.2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-8.4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20.5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-0.2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5.9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20.5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-0.3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20.5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20.5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20.5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0.2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-0.1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0.1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6.6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10.0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2.0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2.0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2.0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10.0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3.8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-259.2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0.0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3.8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-259.2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-252.8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3.8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3.8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3.8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-259.2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-259.2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-259.2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365.0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-240.2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373.0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365.0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-240.2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-252.8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365.0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365.0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365.0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-240.2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-240.2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-240.2</w:t>
            </w:r>
          </w:p>
        </w:tc>
      </w:tr>
      <w:bookmarkEnd w:id="36"/>
      <w:tr w:rsidR="001B7A57" w:rsidRPr="003C7439" w:rsidTr="001B7A57">
        <w:trPr>
          <w:trHeight w:val="315"/>
        </w:trPr>
        <w:tc>
          <w:tcPr>
            <w:tcW w:w="11748" w:type="dxa"/>
            <w:gridSpan w:val="13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MUVDIP (DIPPR vapour viscosity) 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position w:val="-56"/>
                <w:sz w:val="16"/>
                <w:szCs w:val="16"/>
                <w:lang w:eastAsia="en-GB"/>
              </w:rPr>
              <w:object w:dxaOrig="6800" w:dyaOrig="940">
                <v:shape id="_x0000_i1031" type="#_x0000_t75" style="width:340.5pt;height:47pt" o:ole="">
                  <v:imagedata r:id="rId17" o:title=""/>
                </v:shape>
                <o:OLEObject Type="Embed" ProgID="Equation.3" ShapeID="_x0000_i1031" DrawAspect="Content" ObjectID="_1523698279" r:id="rId18"/>
              </w:objec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0.0000175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0.000204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0.0000171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0.0000182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0.00018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0.00025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0.0000189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0.0000178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0.0000185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0.00025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0.00023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0.00025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1.113036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0.685952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1.1146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0.685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0.6878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1.106918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1.111518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1.108436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0.6878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0.68688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0.6878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-0.18669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-0.59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0.5962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0.5962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0.20475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0.5962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92.4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46.2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1.2952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-243.543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3.79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-259.2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-213.15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6.3226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2.5426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5.0752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-213.15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-228.347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-213.15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775.129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1870.05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726.85</w:t>
            </w:r>
          </w:p>
        </w:tc>
        <w:tc>
          <w:tcPr>
            <w:tcW w:w="100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2726.85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206.85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677.8395</w:t>
            </w:r>
          </w:p>
        </w:tc>
        <w:tc>
          <w:tcPr>
            <w:tcW w:w="972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750.9895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701.979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206.85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1038.45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1B7A57" w:rsidRPr="003C7439" w:rsidRDefault="001B7A57" w:rsidP="003C743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C74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206.85</w:t>
            </w:r>
          </w:p>
        </w:tc>
      </w:tr>
      <w:tr w:rsidR="001B7A57" w:rsidRPr="003C7439" w:rsidTr="001B7A57">
        <w:trPr>
          <w:trHeight w:val="315"/>
        </w:trPr>
        <w:tc>
          <w:tcPr>
            <w:tcW w:w="11748" w:type="dxa"/>
            <w:gridSpan w:val="13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PLXANT (Extended Antoine equation for vapour pressure) 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position w:val="-30"/>
                <w:sz w:val="16"/>
                <w:szCs w:val="16"/>
                <w:lang w:eastAsia="en-GB"/>
              </w:rPr>
              <w:object w:dxaOrig="8520" w:dyaOrig="680">
                <v:shape id="_x0000_i1032" type="#_x0000_t75" style="width:425pt;height:34.5pt" o:ole="">
                  <v:imagedata r:id="rId19" o:title=""/>
                </v:shape>
                <o:OLEObject Type="Embed" ProgID="Equation.3" ShapeID="_x0000_i1032" DrawAspect="Content" ObjectID="_1523698280" r:id="rId20"/>
              </w:objec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1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2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-7375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-138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-7258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-7601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-113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-159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-7831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-7488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-7718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-185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-148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-171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3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4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5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-8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-7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-8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-8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-8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-8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6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7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8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-5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-269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-15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-269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-269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-26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-10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-21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-269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-269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-269</w:t>
            </w:r>
          </w:p>
        </w:tc>
      </w:tr>
      <w:tr w:rsidR="001B7A57" w:rsidRPr="003C7439" w:rsidTr="001B7A57">
        <w:trPr>
          <w:trHeight w:val="315"/>
        </w:trPr>
        <w:tc>
          <w:tcPr>
            <w:tcW w:w="76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en-GB"/>
              </w:rPr>
              <w:t>C</w:t>
            </w:r>
            <w:r w:rsidRPr="003C743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  <w:lang w:eastAsia="en-GB"/>
              </w:rPr>
              <w:t>9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373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-235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374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371</w:t>
            </w:r>
          </w:p>
        </w:tc>
        <w:tc>
          <w:tcPr>
            <w:tcW w:w="100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-235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-235</w:t>
            </w:r>
          </w:p>
        </w:tc>
        <w:tc>
          <w:tcPr>
            <w:tcW w:w="1011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369</w:t>
            </w:r>
          </w:p>
        </w:tc>
        <w:tc>
          <w:tcPr>
            <w:tcW w:w="972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372</w:t>
            </w:r>
          </w:p>
        </w:tc>
        <w:tc>
          <w:tcPr>
            <w:tcW w:w="906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370</w:t>
            </w:r>
          </w:p>
        </w:tc>
        <w:tc>
          <w:tcPr>
            <w:tcW w:w="825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-235</w:t>
            </w:r>
          </w:p>
        </w:tc>
        <w:tc>
          <w:tcPr>
            <w:tcW w:w="908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-235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1B7A57" w:rsidRPr="003C7439" w:rsidRDefault="001B7A57" w:rsidP="003C7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743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-235</w:t>
            </w:r>
          </w:p>
        </w:tc>
      </w:tr>
    </w:tbl>
    <w:p w:rsidR="001B7A57" w:rsidRPr="003C7439" w:rsidRDefault="001B7A57" w:rsidP="003C7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1B7A57" w:rsidRPr="003C7439" w:rsidRDefault="001B7A57" w:rsidP="003C7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</w:p>
    <w:p w:rsidR="001B7A57" w:rsidRDefault="001B7A57" w:rsidP="001B7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</w:p>
    <w:p w:rsidR="001B7A57" w:rsidRDefault="001B7A57" w:rsidP="001B7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</w:p>
    <w:p w:rsidR="001B7A57" w:rsidRDefault="001B7A57" w:rsidP="001B7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GB"/>
        </w:rPr>
      </w:pPr>
    </w:p>
    <w:p w:rsidR="003D545E" w:rsidRPr="008249F7" w:rsidRDefault="00EF2AA2" w:rsidP="003D545E">
      <w:r w:rsidRPr="00EF2AA2">
        <w:rPr>
          <w:noProof/>
          <w:lang w:eastAsia="en-GB"/>
        </w:rPr>
        <w:drawing>
          <wp:inline distT="0" distB="0" distL="0" distR="0">
            <wp:extent cx="3255264" cy="277810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3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251" cy="2794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AA2">
        <w:t xml:space="preserve"> </w:t>
      </w:r>
      <w:r w:rsidRPr="00EF2AA2">
        <w:rPr>
          <w:noProof/>
          <w:lang w:eastAsia="en-GB"/>
        </w:rPr>
        <w:drawing>
          <wp:inline distT="0" distB="0" distL="0" distR="0">
            <wp:extent cx="3502707" cy="2529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3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707" cy="252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45E" w:rsidRPr="008249F7">
        <w:t xml:space="preserve">                   </w:t>
      </w:r>
    </w:p>
    <w:p w:rsidR="003D545E" w:rsidRPr="008249F7" w:rsidRDefault="00EF2AA2" w:rsidP="003D545E">
      <w:r w:rsidRPr="00EF2AA2">
        <w:rPr>
          <w:noProof/>
          <w:lang w:eastAsia="en-GB"/>
        </w:rPr>
        <w:drawing>
          <wp:inline distT="0" distB="0" distL="0" distR="0">
            <wp:extent cx="3329814" cy="231393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3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802" cy="232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AA2">
        <w:t xml:space="preserve"> </w:t>
      </w:r>
      <w:r w:rsidRPr="00EF2AA2">
        <w:rPr>
          <w:noProof/>
          <w:lang w:eastAsia="en-GB"/>
        </w:rPr>
        <w:drawing>
          <wp:inline distT="0" distB="0" distL="0" distR="0">
            <wp:extent cx="3408883" cy="238075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3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488" cy="238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5E" w:rsidRPr="008249F7" w:rsidRDefault="003D545E" w:rsidP="001B7A57">
      <w:r w:rsidRPr="008249F7">
        <w:rPr>
          <w:noProof/>
          <w:lang w:eastAsia="en-GB"/>
        </w:rPr>
        <w:drawing>
          <wp:inline distT="0" distB="0" distL="0" distR="0" wp14:anchorId="483367AB" wp14:editId="771CD513">
            <wp:extent cx="3194462" cy="23864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4761" cy="2401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7C9" w:rsidRPr="001B7A57" w:rsidRDefault="003D545E" w:rsidP="003D545E">
      <w:pPr>
        <w:jc w:val="both"/>
        <w:rPr>
          <w:rFonts w:ascii="Times New Roman" w:hAnsi="Times New Roman" w:cs="Times New Roman"/>
          <w:sz w:val="24"/>
          <w:szCs w:val="24"/>
        </w:rPr>
      </w:pPr>
      <w:r w:rsidRPr="001B7A57">
        <w:rPr>
          <w:rFonts w:ascii="Times New Roman" w:hAnsi="Times New Roman" w:cs="Times New Roman"/>
          <w:sz w:val="24"/>
          <w:szCs w:val="24"/>
        </w:rPr>
        <w:t>Fig</w:t>
      </w:r>
      <w:r w:rsidR="00472112">
        <w:rPr>
          <w:rFonts w:ascii="Times New Roman" w:hAnsi="Times New Roman" w:cs="Times New Roman"/>
          <w:sz w:val="24"/>
          <w:szCs w:val="24"/>
        </w:rPr>
        <w:t>.</w:t>
      </w:r>
      <w:r w:rsidRPr="001B7A57">
        <w:rPr>
          <w:rFonts w:ascii="Times New Roman" w:hAnsi="Times New Roman" w:cs="Times New Roman"/>
          <w:sz w:val="24"/>
          <w:szCs w:val="24"/>
        </w:rPr>
        <w:t xml:space="preserve"> S1 Deuterium and tritium isotopologue properties in both hydrogen gas and water phases.  (</w:t>
      </w:r>
      <w:proofErr w:type="gramStart"/>
      <w:r w:rsidRPr="001B7A57">
        <w:rPr>
          <w:rFonts w:ascii="Times New Roman" w:hAnsi="Times New Roman" w:cs="Times New Roman"/>
          <w:sz w:val="24"/>
          <w:szCs w:val="24"/>
        </w:rPr>
        <w:t>a-d</w:t>
      </w:r>
      <w:proofErr w:type="gramEnd"/>
      <w:r w:rsidRPr="001B7A57">
        <w:rPr>
          <w:rFonts w:ascii="Times New Roman" w:hAnsi="Times New Roman" w:cs="Times New Roman"/>
          <w:sz w:val="24"/>
          <w:szCs w:val="24"/>
        </w:rPr>
        <w:t>) Changes with temperature, (e) Extension of deuterium isotopologue properties to analogous tritium isotopologues: (e</w:t>
      </w:r>
      <w:r w:rsidRPr="001B7A5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B7A57">
        <w:rPr>
          <w:rFonts w:ascii="Times New Roman" w:hAnsi="Times New Roman" w:cs="Times New Roman"/>
          <w:sz w:val="24"/>
          <w:szCs w:val="24"/>
        </w:rPr>
        <w:t>) H</w:t>
      </w:r>
      <w:r w:rsidRPr="001B7A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7A57">
        <w:rPr>
          <w:rFonts w:ascii="Times New Roman" w:hAnsi="Times New Roman" w:cs="Times New Roman"/>
          <w:sz w:val="24"/>
          <w:szCs w:val="24"/>
        </w:rPr>
        <w:t>O isotopologues, (e</w:t>
      </w:r>
      <w:r w:rsidRPr="001B7A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7A57">
        <w:rPr>
          <w:rFonts w:ascii="Times New Roman" w:hAnsi="Times New Roman" w:cs="Times New Roman"/>
          <w:sz w:val="24"/>
          <w:szCs w:val="24"/>
        </w:rPr>
        <w:t>) H</w:t>
      </w:r>
      <w:r w:rsidRPr="001B7A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B7A57">
        <w:rPr>
          <w:rFonts w:ascii="Times New Roman" w:hAnsi="Times New Roman" w:cs="Times New Roman"/>
          <w:sz w:val="24"/>
          <w:szCs w:val="24"/>
        </w:rPr>
        <w:t xml:space="preserve"> isotopologues </w:t>
      </w:r>
    </w:p>
    <w:sectPr w:rsidR="000747C9" w:rsidRPr="001B7A57" w:rsidSect="001B7A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662F3"/>
    <w:multiLevelType w:val="hybridMultilevel"/>
    <w:tmpl w:val="E34ECD10"/>
    <w:lvl w:ilvl="0" w:tplc="D90C5DA4"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5E"/>
    <w:rsid w:val="000747C9"/>
    <w:rsid w:val="001A6A98"/>
    <w:rsid w:val="001B7A57"/>
    <w:rsid w:val="001E0AF9"/>
    <w:rsid w:val="0024479D"/>
    <w:rsid w:val="003C7439"/>
    <w:rsid w:val="003D545E"/>
    <w:rsid w:val="00452A2C"/>
    <w:rsid w:val="00472112"/>
    <w:rsid w:val="004B0589"/>
    <w:rsid w:val="005760F3"/>
    <w:rsid w:val="005C423A"/>
    <w:rsid w:val="006160E8"/>
    <w:rsid w:val="006D12D5"/>
    <w:rsid w:val="00740316"/>
    <w:rsid w:val="007D4896"/>
    <w:rsid w:val="00825A08"/>
    <w:rsid w:val="00937F3A"/>
    <w:rsid w:val="00CD45D6"/>
    <w:rsid w:val="00E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C5865737-C7EC-4C1E-A676-B3EC20EB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47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7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text">
    <w:name w:val="table-text"/>
    <w:basedOn w:val="Normal"/>
    <w:rsid w:val="0007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2.e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1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 aiouache</dc:creator>
  <cp:keywords/>
  <dc:description/>
  <cp:lastModifiedBy>farid aiouache</cp:lastModifiedBy>
  <cp:revision>3</cp:revision>
  <cp:lastPrinted>2016-05-01T22:09:00Z</cp:lastPrinted>
  <dcterms:created xsi:type="dcterms:W3CDTF">2016-05-02T11:34:00Z</dcterms:created>
  <dcterms:modified xsi:type="dcterms:W3CDTF">2016-05-02T11:34:00Z</dcterms:modified>
</cp:coreProperties>
</file>