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D8F9E" w14:textId="77777777" w:rsidR="00B630B3" w:rsidRPr="00E42253" w:rsidRDefault="00B630B3" w:rsidP="00B630B3">
      <w:pPr>
        <w:pStyle w:val="Title"/>
        <w:rPr>
          <w:rFonts w:ascii="Arial" w:hAnsi="Arial" w:cs="Arial"/>
        </w:rPr>
      </w:pPr>
      <w:bookmarkStart w:id="0" w:name="_Toc109296631"/>
      <w:bookmarkStart w:id="1" w:name="_Toc109297326"/>
      <w:bookmarkStart w:id="2" w:name="_Toc111135064"/>
      <w:bookmarkStart w:id="3" w:name="_Hlk109048647"/>
      <w:r w:rsidRPr="00E42253">
        <w:rPr>
          <w:rFonts w:ascii="Arial" w:hAnsi="Arial" w:cs="Arial"/>
        </w:rPr>
        <w:t>The Electrochemical Characterisation of Functionalised Isoindolinones</w:t>
      </w:r>
    </w:p>
    <w:p w14:paraId="74CBA372" w14:textId="77777777" w:rsidR="00B630B3" w:rsidRPr="00E42253" w:rsidRDefault="00B630B3" w:rsidP="00B630B3">
      <w:pPr>
        <w:rPr>
          <w:rFonts w:ascii="Arial" w:hAnsi="Arial" w:cs="Arial"/>
        </w:rPr>
      </w:pPr>
    </w:p>
    <w:bookmarkEnd w:id="3"/>
    <w:p w14:paraId="434A40C7" w14:textId="77777777" w:rsidR="00B630B3" w:rsidRPr="00E42253" w:rsidRDefault="00B630B3" w:rsidP="00B630B3">
      <w:pPr>
        <w:rPr>
          <w:rFonts w:ascii="Arial" w:hAnsi="Arial" w:cs="Arial"/>
        </w:rPr>
      </w:pPr>
      <w:r w:rsidRPr="00E42253">
        <w:rPr>
          <w:rFonts w:ascii="Arial" w:hAnsi="Arial" w:cs="Arial"/>
        </w:rPr>
        <w:t>Daniel. E. Smith</w:t>
      </w:r>
      <w:r w:rsidRPr="00E42253">
        <w:rPr>
          <w:rFonts w:ascii="Arial" w:hAnsi="Arial" w:cs="Arial"/>
          <w:vertAlign w:val="superscript"/>
        </w:rPr>
        <w:t>[a]</w:t>
      </w:r>
      <w:r w:rsidRPr="00E42253">
        <w:rPr>
          <w:rFonts w:ascii="Arial" w:hAnsi="Arial" w:cs="Arial"/>
        </w:rPr>
        <w:t>, Ashley Basson</w:t>
      </w:r>
      <w:r w:rsidRPr="00E42253">
        <w:rPr>
          <w:rFonts w:ascii="Arial" w:hAnsi="Arial" w:cs="Arial"/>
          <w:vertAlign w:val="superscript"/>
        </w:rPr>
        <w:t>[a]</w:t>
      </w:r>
      <w:r w:rsidRPr="00E42253">
        <w:rPr>
          <w:rFonts w:ascii="Arial" w:hAnsi="Arial" w:cs="Arial"/>
        </w:rPr>
        <w:t>, Niamh Owen</w:t>
      </w:r>
      <w:r w:rsidRPr="00E42253">
        <w:rPr>
          <w:rFonts w:ascii="Arial" w:hAnsi="Arial" w:cs="Arial"/>
          <w:vertAlign w:val="superscript"/>
        </w:rPr>
        <w:t>[a]</w:t>
      </w:r>
      <w:r w:rsidRPr="00E42253">
        <w:rPr>
          <w:rFonts w:ascii="Arial" w:hAnsi="Arial" w:cs="Arial"/>
        </w:rPr>
        <w:t>, Mark Potter</w:t>
      </w:r>
      <w:r w:rsidRPr="00E42253">
        <w:rPr>
          <w:rFonts w:ascii="Arial" w:hAnsi="Arial" w:cs="Arial"/>
          <w:vertAlign w:val="superscript"/>
        </w:rPr>
        <w:t>[a]</w:t>
      </w:r>
      <w:r w:rsidRPr="00E42253">
        <w:rPr>
          <w:rFonts w:ascii="Arial" w:hAnsi="Arial" w:cs="Arial"/>
        </w:rPr>
        <w:t>, Mark G. McLaughlin</w:t>
      </w:r>
      <w:r w:rsidRPr="00E42253">
        <w:rPr>
          <w:rFonts w:ascii="Arial" w:hAnsi="Arial" w:cs="Arial"/>
          <w:vertAlign w:val="superscript"/>
        </w:rPr>
        <w:t>[a][b]</w:t>
      </w:r>
      <w:r w:rsidRPr="00E42253">
        <w:rPr>
          <w:rFonts w:ascii="Arial" w:hAnsi="Arial" w:cs="Arial"/>
        </w:rPr>
        <w:t>, Kathryn E. Toghill</w:t>
      </w:r>
      <w:r w:rsidRPr="00E42253">
        <w:rPr>
          <w:rFonts w:ascii="Arial" w:hAnsi="Arial" w:cs="Arial"/>
          <w:vertAlign w:val="superscript"/>
        </w:rPr>
        <w:t>[a]*</w:t>
      </w:r>
    </w:p>
    <w:p w14:paraId="6448B468" w14:textId="77777777" w:rsidR="0014404D" w:rsidRDefault="0014404D" w:rsidP="00B630B3">
      <w:pPr>
        <w:rPr>
          <w:rFonts w:ascii="Arial" w:hAnsi="Arial" w:cs="Arial"/>
        </w:rPr>
      </w:pPr>
    </w:p>
    <w:p w14:paraId="25E3148B" w14:textId="431A5557" w:rsidR="00B630B3" w:rsidRPr="00E42253" w:rsidRDefault="00B630B3" w:rsidP="00B630B3">
      <w:pPr>
        <w:rPr>
          <w:rFonts w:ascii="Arial" w:hAnsi="Arial" w:cs="Arial"/>
          <w:sz w:val="32"/>
          <w:szCs w:val="32"/>
        </w:rPr>
      </w:pPr>
      <w:r w:rsidRPr="01863A68">
        <w:rPr>
          <w:rFonts w:ascii="Arial" w:hAnsi="Arial" w:cs="Arial"/>
          <w:sz w:val="32"/>
          <w:szCs w:val="32"/>
        </w:rPr>
        <w:t>Supporting information</w:t>
      </w:r>
    </w:p>
    <w:p w14:paraId="11153EAD" w14:textId="77777777" w:rsidR="00B630B3" w:rsidRDefault="00B630B3" w:rsidP="00B630B3">
      <w:pPr>
        <w:rPr>
          <w:rFonts w:ascii="Arial" w:hAnsi="Arial" w:cs="Arial"/>
          <w:b/>
          <w:bCs/>
        </w:rPr>
      </w:pPr>
    </w:p>
    <w:p w14:paraId="0342A1C9" w14:textId="64626EDC" w:rsidR="00811108" w:rsidRPr="00811108" w:rsidRDefault="000D701A" w:rsidP="00C20650">
      <w:pPr>
        <w:pStyle w:val="Heading2"/>
        <w:numPr>
          <w:ilvl w:val="0"/>
          <w:numId w:val="2"/>
        </w:numPr>
      </w:pPr>
      <w:r>
        <w:t xml:space="preserve">Isoindolinone synthesis and NMR characterisation. </w:t>
      </w:r>
    </w:p>
    <w:p w14:paraId="6916431D" w14:textId="77777777" w:rsidR="000D701A" w:rsidRDefault="00B630B3" w:rsidP="00B630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Synthetic procedure and </w:t>
      </w:r>
      <w:r w:rsidRPr="01863A68">
        <w:rPr>
          <w:rFonts w:ascii="Arial" w:hAnsi="Arial" w:cs="Arial"/>
        </w:rPr>
        <w:t xml:space="preserve">NMR </w:t>
      </w:r>
      <w:r>
        <w:rPr>
          <w:rFonts w:ascii="Arial" w:hAnsi="Arial" w:cs="Arial"/>
        </w:rPr>
        <w:t xml:space="preserve">characterisation </w:t>
      </w:r>
      <w:r w:rsidRPr="01863A68">
        <w:rPr>
          <w:rFonts w:ascii="Arial" w:hAnsi="Arial" w:cs="Arial"/>
        </w:rPr>
        <w:t xml:space="preserve">data for the evaluated molecules </w:t>
      </w:r>
      <w:r w:rsidRPr="00B56523">
        <w:rPr>
          <w:rFonts w:ascii="Arial" w:hAnsi="Arial" w:cs="Arial"/>
          <w:b/>
          <w:bCs/>
        </w:rPr>
        <w:t>a – f</w:t>
      </w:r>
      <w:r w:rsidRPr="01863A68">
        <w:rPr>
          <w:rFonts w:ascii="Arial" w:hAnsi="Arial" w:cs="Arial"/>
        </w:rPr>
        <w:t xml:space="preserve"> and the chemically reduced </w:t>
      </w:r>
      <w:r w:rsidRPr="00B56523">
        <w:rPr>
          <w:rFonts w:ascii="Arial" w:hAnsi="Arial" w:cs="Arial"/>
          <w:b/>
          <w:bCs/>
        </w:rPr>
        <w:t>aR</w:t>
      </w:r>
      <w:r w:rsidRPr="01863A68">
        <w:rPr>
          <w:rFonts w:ascii="Arial" w:hAnsi="Arial" w:cs="Arial"/>
        </w:rPr>
        <w:t xml:space="preserve">. </w:t>
      </w:r>
    </w:p>
    <w:p w14:paraId="7021D23B" w14:textId="77777777" w:rsidR="000D701A" w:rsidRDefault="000D701A" w:rsidP="00B630B3">
      <w:pPr>
        <w:rPr>
          <w:rFonts w:ascii="Arial" w:hAnsi="Arial" w:cs="Arial"/>
        </w:rPr>
      </w:pPr>
    </w:p>
    <w:p w14:paraId="2C7D8509" w14:textId="77777777" w:rsidR="004E3142" w:rsidRPr="00C43363" w:rsidRDefault="004E3142" w:rsidP="004E3142">
      <w:pPr>
        <w:rPr>
          <w:rFonts w:ascii="Arial" w:hAnsi="Arial" w:cs="Arial"/>
          <w:b/>
          <w:bCs/>
        </w:rPr>
      </w:pPr>
      <w:bookmarkStart w:id="4" w:name="_Toc101344515"/>
      <w:bookmarkStart w:id="5" w:name="_Toc106018314"/>
      <w:bookmarkStart w:id="6" w:name="_Toc109296632"/>
      <w:bookmarkStart w:id="7" w:name="_Toc109297327"/>
      <w:bookmarkStart w:id="8" w:name="_Toc111135065"/>
      <w:bookmarkEnd w:id="0"/>
      <w:bookmarkEnd w:id="1"/>
      <w:bookmarkEnd w:id="2"/>
      <w:r w:rsidRPr="00C43363">
        <w:rPr>
          <w:rFonts w:ascii="Arial" w:hAnsi="Arial" w:cs="Arial"/>
          <w:b/>
          <w:bCs/>
        </w:rPr>
        <w:t>General Procedure I – Diels alder of functionalised Isoindolinones.</w:t>
      </w:r>
      <w:bookmarkEnd w:id="4"/>
      <w:bookmarkEnd w:id="5"/>
      <w:bookmarkEnd w:id="6"/>
      <w:bookmarkEnd w:id="7"/>
      <w:bookmarkEnd w:id="8"/>
    </w:p>
    <w:p w14:paraId="66656C81" w14:textId="77777777" w:rsidR="004E3142" w:rsidRPr="00C43363" w:rsidRDefault="004E3142" w:rsidP="004E3142">
      <w:pPr>
        <w:jc w:val="center"/>
        <w:rPr>
          <w:rFonts w:ascii="Arial" w:hAnsi="Arial" w:cs="Arial"/>
          <w:szCs w:val="24"/>
        </w:rPr>
      </w:pPr>
      <w:r w:rsidRPr="00C43363">
        <w:rPr>
          <w:rFonts w:ascii="Arial" w:hAnsi="Arial" w:cs="Arial"/>
          <w:noProof/>
        </w:rPr>
        <w:object w:dxaOrig="7164" w:dyaOrig="1626" w14:anchorId="0E2CEC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in;height:83.85pt" o:ole="">
            <v:imagedata r:id="rId5" o:title=""/>
          </v:shape>
          <o:OLEObject Type="Embed" ProgID="ChemDraw.Document.6.0" ShapeID="_x0000_i1025" DrawAspect="Content" ObjectID="_1799296075" r:id="rId6"/>
        </w:object>
      </w:r>
    </w:p>
    <w:p w14:paraId="5C008094" w14:textId="77777777" w:rsidR="004E3142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</w:rPr>
        <w:t xml:space="preserve">3-hydroxy Isoindolinone (1.0 equiv.) was added to a pressure regulated vial with Calcium(ii) bis(trifluoromethanesulfonimide) (5 mol%) and tetrabutylammonium hexafluorophosphate (5 mol%) and dissolved in DCE (0.2 M). 2,3-Dimethyl-1,3-butadiene (1.50 equiv.) was added to the solution and the reaction was stirred at 80°C until TLC analysis indicated completion. Concentration and purification by flash column chromatography afforded the pure product </w:t>
      </w:r>
    </w:p>
    <w:p w14:paraId="015EF93C" w14:textId="77777777" w:rsidR="000D701A" w:rsidRDefault="000D701A" w:rsidP="004E3142">
      <w:pPr>
        <w:rPr>
          <w:rFonts w:ascii="Arial" w:hAnsi="Arial" w:cs="Arial"/>
        </w:rPr>
      </w:pPr>
    </w:p>
    <w:p w14:paraId="40EF1966" w14:textId="77777777" w:rsidR="000D701A" w:rsidRDefault="000D701A" w:rsidP="004E3142">
      <w:pPr>
        <w:rPr>
          <w:rFonts w:ascii="Arial" w:hAnsi="Arial" w:cs="Arial"/>
        </w:rPr>
      </w:pPr>
    </w:p>
    <w:p w14:paraId="71A9C970" w14:textId="77777777" w:rsidR="0014404D" w:rsidRPr="00C43363" w:rsidRDefault="0014404D" w:rsidP="004E3142">
      <w:pPr>
        <w:rPr>
          <w:rFonts w:ascii="Arial" w:hAnsi="Arial" w:cs="Arial"/>
        </w:rPr>
      </w:pPr>
    </w:p>
    <w:p w14:paraId="1A51A74D" w14:textId="07AE6690" w:rsidR="004E3142" w:rsidRPr="00C43363" w:rsidRDefault="0014404D" w:rsidP="004E314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Compound a: </w:t>
      </w:r>
      <w:r w:rsidR="004E3142" w:rsidRPr="00C43363">
        <w:rPr>
          <w:rFonts w:ascii="Arial" w:hAnsi="Arial" w:cs="Arial"/>
          <w:b/>
          <w:bCs/>
        </w:rPr>
        <w:t>2,3-dimethyl-10b-phenyl-1,4-dihydropyrido[2,1-a]isoindol-6-one</w:t>
      </w:r>
    </w:p>
    <w:p w14:paraId="498C0046" w14:textId="77777777" w:rsidR="004E3142" w:rsidRPr="00C43363" w:rsidRDefault="004E3142" w:rsidP="004E3142">
      <w:pPr>
        <w:jc w:val="center"/>
        <w:rPr>
          <w:rFonts w:ascii="Arial" w:hAnsi="Arial" w:cs="Arial"/>
        </w:rPr>
      </w:pPr>
      <w:r w:rsidRPr="00C43363">
        <w:rPr>
          <w:rFonts w:ascii="Arial" w:hAnsi="Arial" w:cs="Arial"/>
          <w:noProof/>
        </w:rPr>
        <w:object w:dxaOrig="1766" w:dyaOrig="1749" w14:anchorId="6C6ABC8B">
          <v:shape id="_x0000_i1026" type="#_x0000_t75" alt="" style="width:84.65pt;height:86.25pt" o:ole="">
            <v:imagedata r:id="rId7" o:title=""/>
          </v:shape>
          <o:OLEObject Type="Embed" ProgID="ChemDraw.Document.6.0" ShapeID="_x0000_i1026" DrawAspect="Content" ObjectID="_1799296076" r:id="rId8"/>
        </w:object>
      </w:r>
    </w:p>
    <w:p w14:paraId="1AF36C53" w14:textId="4CC4B601" w:rsidR="004E3142" w:rsidRPr="00C43363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  <w:b/>
        </w:rPr>
        <w:t xml:space="preserve">a </w:t>
      </w:r>
      <w:r w:rsidRPr="00C43363">
        <w:rPr>
          <w:rFonts w:ascii="Arial" w:hAnsi="Arial" w:cs="Arial"/>
        </w:rPr>
        <w:t>was prepared according to general procedure I from 3-hydroxy-3-phenyl-isoindolin-1-one (40.0 mg, 178 µmol), calcium(ii) bis(trifluoromethanesulfonimide) (5.00 mg, 8.88 µmol), tetrabutylammonium hexafluorophosphate (4.00 mg, 8.88 µmol) and 2,3-Dimethyl-1,3-butadiene (30.0 µL, 266 µmol) in DCE (0.2 M). Purification by column chromatography (1:1 EtOAc:Hex)  resulted in obtaining the pure product as a white solid (35 mg, 88%).</w:t>
      </w:r>
    </w:p>
    <w:p w14:paraId="078F7F67" w14:textId="77777777" w:rsidR="004E3142" w:rsidRPr="00C43363" w:rsidRDefault="004E3142" w:rsidP="004E3142">
      <w:pPr>
        <w:rPr>
          <w:rFonts w:ascii="Arial" w:hAnsi="Arial" w:cs="Arial"/>
          <w:lang w:val="es-ES"/>
        </w:rPr>
      </w:pPr>
      <w:r w:rsidRPr="00C43363">
        <w:rPr>
          <w:rFonts w:ascii="Arial" w:hAnsi="Arial" w:cs="Arial"/>
          <w:lang w:val="es-ES"/>
        </w:rPr>
        <w:t>R</w:t>
      </w:r>
      <w:r w:rsidRPr="00C43363">
        <w:rPr>
          <w:rFonts w:ascii="Arial" w:hAnsi="Arial" w:cs="Arial"/>
          <w:vertAlign w:val="subscript"/>
          <w:lang w:val="es-ES"/>
        </w:rPr>
        <w:t>F</w:t>
      </w:r>
      <w:r w:rsidRPr="00C43363">
        <w:rPr>
          <w:rFonts w:ascii="Arial" w:hAnsi="Arial" w:cs="Arial"/>
          <w:lang w:val="es-ES"/>
        </w:rPr>
        <w:t xml:space="preserve"> (1:1 EtOAc:Hex) = 0.66 </w:t>
      </w:r>
    </w:p>
    <w:p w14:paraId="27173E54" w14:textId="77777777" w:rsidR="004E3142" w:rsidRPr="00C43363" w:rsidRDefault="004E3142" w:rsidP="004E3142">
      <w:pPr>
        <w:rPr>
          <w:rFonts w:ascii="Arial" w:hAnsi="Arial" w:cs="Arial"/>
          <w:lang w:val="es-ES"/>
        </w:rPr>
      </w:pPr>
      <w:r w:rsidRPr="00C43363">
        <w:rPr>
          <w:rFonts w:ascii="Arial" w:hAnsi="Arial" w:cs="Arial"/>
          <w:lang w:val="es-ES"/>
        </w:rPr>
        <w:t>IR ʋmax (cm</w:t>
      </w:r>
      <w:r w:rsidRPr="00C43363">
        <w:rPr>
          <w:rFonts w:ascii="Arial" w:hAnsi="Arial" w:cs="Arial"/>
          <w:vertAlign w:val="superscript"/>
          <w:lang w:val="es-ES"/>
        </w:rPr>
        <w:t>-1</w:t>
      </w:r>
      <w:r w:rsidRPr="00C43363">
        <w:rPr>
          <w:rFonts w:ascii="Arial" w:hAnsi="Arial" w:cs="Arial"/>
          <w:lang w:val="es-ES"/>
        </w:rPr>
        <w:t xml:space="preserve"> ): 2920, 2829, 1690, 1671, 1397, 1099</w:t>
      </w:r>
    </w:p>
    <w:p w14:paraId="41BEE0ED" w14:textId="77777777" w:rsidR="004E3142" w:rsidRPr="00C43363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</w:rPr>
        <w:t>HRMS (APCI) m/z: [M + H]</w:t>
      </w:r>
      <w:r w:rsidRPr="00C43363">
        <w:rPr>
          <w:rFonts w:ascii="Arial" w:hAnsi="Arial" w:cs="Arial"/>
          <w:vertAlign w:val="superscript"/>
        </w:rPr>
        <w:t>+</w:t>
      </w:r>
      <w:r w:rsidRPr="00C43363">
        <w:rPr>
          <w:rFonts w:ascii="Arial" w:hAnsi="Arial" w:cs="Arial"/>
        </w:rPr>
        <w:t xml:space="preserve"> Calcd for C</w:t>
      </w:r>
      <w:r w:rsidRPr="00C43363">
        <w:rPr>
          <w:rFonts w:ascii="Arial" w:hAnsi="Arial" w:cs="Arial"/>
          <w:vertAlign w:val="subscript"/>
        </w:rPr>
        <w:t>20</w:t>
      </w:r>
      <w:r w:rsidRPr="00C43363">
        <w:rPr>
          <w:rFonts w:ascii="Arial" w:hAnsi="Arial" w:cs="Arial"/>
        </w:rPr>
        <w:t>H</w:t>
      </w:r>
      <w:r w:rsidRPr="00C43363">
        <w:rPr>
          <w:rFonts w:ascii="Arial" w:hAnsi="Arial" w:cs="Arial"/>
          <w:vertAlign w:val="subscript"/>
        </w:rPr>
        <w:t>20</w:t>
      </w:r>
      <w:r w:rsidRPr="00C43363">
        <w:rPr>
          <w:rFonts w:ascii="Arial" w:hAnsi="Arial" w:cs="Arial"/>
        </w:rPr>
        <w:t>NO 290.1545; Found 290.1531</w:t>
      </w:r>
    </w:p>
    <w:p w14:paraId="52C7B7B8" w14:textId="77777777" w:rsidR="004E3142" w:rsidRPr="00C43363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  <w:vertAlign w:val="superscript"/>
        </w:rPr>
        <w:t>1</w:t>
      </w:r>
      <w:r w:rsidRPr="00C43363">
        <w:rPr>
          <w:rFonts w:ascii="Arial" w:hAnsi="Arial" w:cs="Arial"/>
        </w:rPr>
        <w:t>H NMR (400 MHz, CDCl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 xml:space="preserve">) δ 7.90 (ddd,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7.6, 3.7, 2.9 Hz, 1H), 7.48 – 7.39 (m, 2H), 7.32 – 7.27 (m, 2H), 7.23 (dt,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2.8, 1.9 Hz, 1H), 7.20 – 7.14 (m, 2H), 4.53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18.6 Hz, 1H), 3.29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17.5 Hz, 1H), 3.18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16.6 Hz, 1H), 2.32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>16.2 Hz, 1H), 1.77 (s, 3H), 1.63 – 1.56 (m, 3H).</w:t>
      </w:r>
    </w:p>
    <w:p w14:paraId="52DFDC98" w14:textId="77777777" w:rsidR="004E3142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  <w:vertAlign w:val="superscript"/>
        </w:rPr>
        <w:t>13</w:t>
      </w:r>
      <w:r w:rsidRPr="00C43363">
        <w:rPr>
          <w:rFonts w:ascii="Arial" w:hAnsi="Arial" w:cs="Arial"/>
        </w:rPr>
        <w:t>C NMR (101 MHz, CDCl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>) δ 166.9, 152.1, 139.1, 131.9, 130.9, 128.9, 128.1, 127.8, 125.9, 124.1, 123.1, 122.1, 121.8, 65.1, 42.2, 39.1, 19.2, 16.0.</w:t>
      </w:r>
    </w:p>
    <w:p w14:paraId="60A495D5" w14:textId="77777777" w:rsidR="00B7386B" w:rsidRDefault="00B7386B" w:rsidP="004E3142">
      <w:pPr>
        <w:rPr>
          <w:rFonts w:ascii="Arial" w:hAnsi="Arial" w:cs="Arial"/>
        </w:rPr>
      </w:pPr>
    </w:p>
    <w:p w14:paraId="76BA7579" w14:textId="6CD746AC" w:rsidR="00EB5A90" w:rsidRPr="00C43363" w:rsidRDefault="00B7386B" w:rsidP="00B7386B">
      <w:pPr>
        <w:jc w:val="left"/>
      </w:pPr>
      <w:r w:rsidRPr="00C43363">
        <w:rPr>
          <w:noProof/>
          <w:vertAlign w:val="subscript"/>
        </w:rPr>
        <w:lastRenderedPageBreak/>
        <w:drawing>
          <wp:anchor distT="0" distB="0" distL="114300" distR="114300" simplePos="0" relativeHeight="251673600" behindDoc="0" locked="0" layoutInCell="1" allowOverlap="1" wp14:anchorId="45D6DD4B" wp14:editId="19BF2E8C">
            <wp:simplePos x="0" y="0"/>
            <wp:positionH relativeFrom="margin">
              <wp:align>left</wp:align>
            </wp:positionH>
            <wp:positionV relativeFrom="paragraph">
              <wp:posOffset>808990</wp:posOffset>
            </wp:positionV>
            <wp:extent cx="730800" cy="719093"/>
            <wp:effectExtent l="0" t="0" r="0" b="5080"/>
            <wp:wrapNone/>
            <wp:docPr id="78" name="Picture 78" descr="A computer screen shot of a molecu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Picture 78" descr="A computer screen shot of a molecule&#10;&#10;Description automatically generated"/>
                    <pic:cNvPicPr preferRelativeResize="0"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87" t="17020" r="29590" b="17936"/>
                    <a:stretch/>
                  </pic:blipFill>
                  <pic:spPr bwMode="auto">
                    <a:xfrm>
                      <a:off x="0" y="0"/>
                      <a:ext cx="730800" cy="7190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3363">
        <w:rPr>
          <w:rFonts w:ascii="Arial" w:hAnsi="Arial" w:cs="Arial"/>
          <w:vertAlign w:val="superscript"/>
        </w:rPr>
        <w:t>1</w:t>
      </w:r>
      <w:r w:rsidRPr="00C43363">
        <w:rPr>
          <w:rFonts w:ascii="Arial" w:hAnsi="Arial" w:cs="Arial"/>
        </w:rPr>
        <w:t>H NMR (400 MHz, CDCl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>)</w:t>
      </w:r>
      <w:r w:rsidR="00EB5A90" w:rsidRPr="00C43363">
        <w:rPr>
          <w:noProof/>
        </w:rPr>
        <w:drawing>
          <wp:inline distT="0" distB="0" distL="0" distR="0" wp14:anchorId="5E08F554" wp14:editId="2513AF89">
            <wp:extent cx="5211904" cy="2540105"/>
            <wp:effectExtent l="0" t="0" r="0" b="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128"/>
                    <a:stretch/>
                  </pic:blipFill>
                  <pic:spPr bwMode="auto">
                    <a:xfrm>
                      <a:off x="0" y="0"/>
                      <a:ext cx="5212800" cy="2540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39A328" w14:textId="77777777" w:rsidR="00EB5A90" w:rsidRPr="00C43363" w:rsidRDefault="00EB5A90" w:rsidP="00EB5A90">
      <w:r w:rsidRPr="00C43363">
        <w:rPr>
          <w:vertAlign w:val="superscript"/>
        </w:rPr>
        <w:t>13</w:t>
      </w:r>
      <w:r w:rsidRPr="00C43363">
        <w:t>C NMR (101 MHz, CDCl</w:t>
      </w:r>
      <w:r w:rsidRPr="00C43363">
        <w:rPr>
          <w:vertAlign w:val="subscript"/>
        </w:rPr>
        <w:t>3</w:t>
      </w:r>
      <w:r w:rsidRPr="00C43363">
        <w:t>)</w:t>
      </w:r>
    </w:p>
    <w:p w14:paraId="40352DA4" w14:textId="77777777" w:rsidR="00EB5A90" w:rsidRPr="00C43363" w:rsidRDefault="00EB5A90" w:rsidP="00EB5A90">
      <w:pPr>
        <w:jc w:val="center"/>
      </w:pPr>
      <w:r w:rsidRPr="00C43363">
        <w:rPr>
          <w:noProof/>
        </w:rPr>
        <w:drawing>
          <wp:inline distT="0" distB="0" distL="0" distR="0" wp14:anchorId="7A98F6EC" wp14:editId="5D34579E">
            <wp:extent cx="5165126" cy="1482787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846"/>
                    <a:stretch/>
                  </pic:blipFill>
                  <pic:spPr bwMode="auto">
                    <a:xfrm>
                      <a:off x="0" y="0"/>
                      <a:ext cx="5166000" cy="1483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24CCEF" w14:textId="77777777" w:rsidR="00EB5A90" w:rsidRPr="00C43363" w:rsidRDefault="00EB5A90" w:rsidP="00EB5A90">
      <w:pPr>
        <w:rPr>
          <w:rFonts w:ascii="Arial" w:hAnsi="Arial" w:cs="Arial"/>
          <w:highlight w:val="yellow"/>
        </w:rPr>
      </w:pPr>
    </w:p>
    <w:p w14:paraId="6E871F9B" w14:textId="77777777" w:rsidR="0014404D" w:rsidRDefault="0014404D" w:rsidP="004E3142">
      <w:pPr>
        <w:rPr>
          <w:rFonts w:ascii="Arial" w:hAnsi="Arial" w:cs="Arial"/>
          <w:b/>
          <w:bCs/>
        </w:rPr>
      </w:pPr>
    </w:p>
    <w:p w14:paraId="151D0C0A" w14:textId="7C974867" w:rsidR="004E3142" w:rsidRPr="00C43363" w:rsidRDefault="0014404D" w:rsidP="0014404D">
      <w:pPr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Compound b: </w:t>
      </w:r>
      <w:r w:rsidR="004E3142" w:rsidRPr="00C43363">
        <w:rPr>
          <w:rFonts w:ascii="Arial" w:hAnsi="Arial" w:cs="Arial"/>
          <w:b/>
          <w:bCs/>
        </w:rPr>
        <w:t>10b-(3-methoxyphenyl)-2,3-dimethyl-1,4-dihydropyrido[2,1-a]isoindol-6-one</w:t>
      </w:r>
    </w:p>
    <w:p w14:paraId="1663A72A" w14:textId="77777777" w:rsidR="004E3142" w:rsidRPr="00C43363" w:rsidRDefault="004E3142" w:rsidP="004E3142">
      <w:pPr>
        <w:jc w:val="center"/>
        <w:rPr>
          <w:rFonts w:ascii="Arial" w:hAnsi="Arial" w:cs="Arial"/>
        </w:rPr>
      </w:pPr>
      <w:r w:rsidRPr="00C43363">
        <w:rPr>
          <w:rFonts w:ascii="Arial" w:hAnsi="Arial" w:cs="Arial"/>
          <w:noProof/>
        </w:rPr>
        <w:object w:dxaOrig="1766" w:dyaOrig="2037" w14:anchorId="3139E543">
          <v:shape id="_x0000_i1027" type="#_x0000_t75" alt="" style="width:84.65pt;height:100.5pt" o:ole="">
            <v:imagedata r:id="rId12" o:title=""/>
          </v:shape>
          <o:OLEObject Type="Embed" ProgID="ChemDraw.Document.6.0" ShapeID="_x0000_i1027" DrawAspect="Content" ObjectID="_1799296077" r:id="rId13"/>
        </w:object>
      </w:r>
    </w:p>
    <w:p w14:paraId="0810AD55" w14:textId="3C114CEC" w:rsidR="004E3142" w:rsidRPr="00C43363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  <w:b/>
        </w:rPr>
        <w:t xml:space="preserve">b </w:t>
      </w:r>
      <w:r w:rsidRPr="00C43363">
        <w:rPr>
          <w:rFonts w:ascii="Arial" w:hAnsi="Arial" w:cs="Arial"/>
        </w:rPr>
        <w:t xml:space="preserve">was prepared according to general procedure I from 3-hydroxy-3-(3-methoxyphenyl)indan-1one (50.0 mg, 196 µmol), calcium(ii) bis(trifluoromethanesulfonimide) (6.00 mg, 9.79 µmol), tetrabutylammonium hexafluorophosphate (4.00 mg, 9.79 µmol) and 2,3-Dimethyl-1,3-butadiene (30.0 µL, </w:t>
      </w:r>
      <w:r w:rsidRPr="00C43363">
        <w:rPr>
          <w:rFonts w:ascii="Arial" w:hAnsi="Arial" w:cs="Arial"/>
        </w:rPr>
        <w:lastRenderedPageBreak/>
        <w:t>294 µmol) in DCE (0.2 M). Purification by column chromatography (3:1 EtOAc:Hex)  resulted in obtaining the pure product as a white solid (47 mg, 75%).</w:t>
      </w:r>
    </w:p>
    <w:p w14:paraId="02D65CC4" w14:textId="77777777" w:rsidR="004E3142" w:rsidRPr="00C43363" w:rsidRDefault="004E3142" w:rsidP="004E3142">
      <w:pPr>
        <w:rPr>
          <w:rFonts w:ascii="Arial" w:hAnsi="Arial" w:cs="Arial"/>
          <w:lang w:val="es-ES"/>
        </w:rPr>
      </w:pPr>
      <w:r w:rsidRPr="00C43363">
        <w:rPr>
          <w:rFonts w:ascii="Arial" w:hAnsi="Arial" w:cs="Arial"/>
          <w:lang w:val="es-ES"/>
        </w:rPr>
        <w:t>R</w:t>
      </w:r>
      <w:r w:rsidRPr="00C43363">
        <w:rPr>
          <w:rFonts w:ascii="Arial" w:hAnsi="Arial" w:cs="Arial"/>
          <w:vertAlign w:val="subscript"/>
          <w:lang w:val="es-ES"/>
        </w:rPr>
        <w:t>F</w:t>
      </w:r>
      <w:r w:rsidRPr="00C43363">
        <w:rPr>
          <w:rFonts w:ascii="Arial" w:hAnsi="Arial" w:cs="Arial"/>
          <w:lang w:val="es-ES"/>
        </w:rPr>
        <w:t xml:space="preserve"> (1:1 EtOAc:Hex) = 0.60</w:t>
      </w:r>
    </w:p>
    <w:p w14:paraId="74B1783B" w14:textId="77777777" w:rsidR="004E3142" w:rsidRPr="00C43363" w:rsidRDefault="004E3142" w:rsidP="004E3142">
      <w:pPr>
        <w:rPr>
          <w:rFonts w:ascii="Arial" w:hAnsi="Arial" w:cs="Arial"/>
          <w:lang w:val="es-ES"/>
        </w:rPr>
      </w:pPr>
      <w:r w:rsidRPr="00C43363">
        <w:rPr>
          <w:rFonts w:ascii="Arial" w:hAnsi="Arial" w:cs="Arial"/>
          <w:lang w:val="es-ES"/>
        </w:rPr>
        <w:t>IR ʋmax (cm</w:t>
      </w:r>
      <w:r w:rsidRPr="00C43363">
        <w:rPr>
          <w:rFonts w:ascii="Arial" w:hAnsi="Arial" w:cs="Arial"/>
          <w:vertAlign w:val="superscript"/>
          <w:lang w:val="es-ES"/>
        </w:rPr>
        <w:t>-1</w:t>
      </w:r>
      <w:r w:rsidRPr="00C43363">
        <w:rPr>
          <w:rFonts w:ascii="Arial" w:hAnsi="Arial" w:cs="Arial"/>
          <w:lang w:val="es-ES"/>
        </w:rPr>
        <w:t xml:space="preserve"> ): 2963,2853, 1686, 1669, 1399, 1034.</w:t>
      </w:r>
    </w:p>
    <w:p w14:paraId="575E7602" w14:textId="77777777" w:rsidR="004E3142" w:rsidRPr="00C43363" w:rsidRDefault="004E3142" w:rsidP="004E3142">
      <w:pPr>
        <w:spacing w:line="240" w:lineRule="auto"/>
        <w:rPr>
          <w:rFonts w:ascii="Arial" w:eastAsia="Times New Roman" w:hAnsi="Arial" w:cs="Arial"/>
          <w:bCs/>
          <w:sz w:val="18"/>
          <w:szCs w:val="18"/>
          <w:lang w:eastAsia="en-GB"/>
        </w:rPr>
      </w:pPr>
      <w:r w:rsidRPr="00C43363">
        <w:rPr>
          <w:rFonts w:ascii="Arial" w:hAnsi="Arial" w:cs="Arial"/>
        </w:rPr>
        <w:t>HRMS (APCI) m/z: [M + H]</w:t>
      </w:r>
      <w:r w:rsidRPr="00C43363">
        <w:rPr>
          <w:rFonts w:ascii="Arial" w:hAnsi="Arial" w:cs="Arial"/>
          <w:vertAlign w:val="superscript"/>
        </w:rPr>
        <w:t>+</w:t>
      </w:r>
      <w:r w:rsidRPr="00C43363">
        <w:rPr>
          <w:rFonts w:ascii="Arial" w:hAnsi="Arial" w:cs="Arial"/>
        </w:rPr>
        <w:t xml:space="preserve"> Calcd for C</w:t>
      </w:r>
      <w:r w:rsidRPr="00C43363">
        <w:rPr>
          <w:rFonts w:ascii="Arial" w:hAnsi="Arial" w:cs="Arial"/>
          <w:vertAlign w:val="subscript"/>
        </w:rPr>
        <w:t>21</w:t>
      </w:r>
      <w:r w:rsidRPr="00C43363">
        <w:rPr>
          <w:rFonts w:ascii="Arial" w:hAnsi="Arial" w:cs="Arial"/>
        </w:rPr>
        <w:t>H</w:t>
      </w:r>
      <w:r w:rsidRPr="00C43363">
        <w:rPr>
          <w:rFonts w:ascii="Arial" w:hAnsi="Arial" w:cs="Arial"/>
          <w:vertAlign w:val="subscript"/>
        </w:rPr>
        <w:t>22</w:t>
      </w:r>
      <w:r w:rsidRPr="00C43363">
        <w:rPr>
          <w:rFonts w:ascii="Arial" w:hAnsi="Arial" w:cs="Arial"/>
        </w:rPr>
        <w:t>NO</w:t>
      </w:r>
      <w:r w:rsidRPr="00C43363">
        <w:rPr>
          <w:rFonts w:ascii="Arial" w:hAnsi="Arial" w:cs="Arial"/>
          <w:vertAlign w:val="subscript"/>
        </w:rPr>
        <w:t>2</w:t>
      </w:r>
      <w:r w:rsidRPr="00C43363">
        <w:rPr>
          <w:rFonts w:ascii="Arial" w:hAnsi="Arial" w:cs="Arial"/>
        </w:rPr>
        <w:t xml:space="preserve"> 320.1651; Found </w:t>
      </w:r>
      <w:r w:rsidRPr="00C43363">
        <w:rPr>
          <w:rFonts w:ascii="Arial" w:hAnsi="Arial" w:cs="Arial"/>
          <w:lang w:eastAsia="en-GB"/>
        </w:rPr>
        <w:t>320.1648</w:t>
      </w:r>
    </w:p>
    <w:p w14:paraId="5DE1FDF8" w14:textId="77777777" w:rsidR="004E3142" w:rsidRPr="00C43363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  <w:vertAlign w:val="superscript"/>
        </w:rPr>
        <w:t>1</w:t>
      </w:r>
      <w:r w:rsidRPr="00C43363">
        <w:rPr>
          <w:rFonts w:ascii="Arial" w:hAnsi="Arial" w:cs="Arial"/>
        </w:rPr>
        <w:t>H NMR (400 MHz, CDCl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 xml:space="preserve">) δ 7.88 (dd,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8.0, 6.4 Hz, 1H), 7.43 (p,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7.2 Hz, 2H), 7.22 (dd,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9.2, 7.0 Hz, 2H), 6.85 – 6.63 (m, 3H), 4.54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17.8 Hz, 1H), 3.74 (s, 3H), 3.34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17.5 Hz, 1H), 3.14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16.7 Hz, 1H), 2.30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16.4 Hz, 1H), 1.75 (s, 3H), 1.58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>9.7 Hz, 3H).</w:t>
      </w:r>
    </w:p>
    <w:p w14:paraId="41D90BBA" w14:textId="77777777" w:rsidR="004E3142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  <w:vertAlign w:val="superscript"/>
        </w:rPr>
        <w:t>13</w:t>
      </w:r>
      <w:r w:rsidRPr="00C43363">
        <w:rPr>
          <w:rFonts w:ascii="Arial" w:hAnsi="Arial" w:cs="Arial"/>
        </w:rPr>
        <w:t>C NMR (101 MHz, CDCl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>) δ 167.3, 160.4, 152.3, 141.2, 132.2, 131.2, 130.3, 128.5, 124.4, 123.4, 122.4, 122.1, 118.5, 112.9, 112.6, 65.5, 55.7, 42.6, 39.6, 19.5, 16.4.</w:t>
      </w:r>
    </w:p>
    <w:p w14:paraId="15430AC9" w14:textId="77777777" w:rsidR="006A3110" w:rsidRDefault="006A3110" w:rsidP="004E3142">
      <w:pPr>
        <w:rPr>
          <w:rFonts w:ascii="Arial" w:hAnsi="Arial" w:cs="Arial"/>
        </w:rPr>
      </w:pPr>
    </w:p>
    <w:p w14:paraId="7A802213" w14:textId="20A82133" w:rsidR="006A3110" w:rsidRPr="00C43363" w:rsidRDefault="006A3110" w:rsidP="004E3142">
      <w:pPr>
        <w:rPr>
          <w:rFonts w:ascii="Arial" w:hAnsi="Arial" w:cs="Arial"/>
        </w:rPr>
      </w:pPr>
      <w:r w:rsidRPr="00C43363">
        <w:rPr>
          <w:rFonts w:ascii="Arial" w:hAnsi="Arial" w:cs="Arial"/>
          <w:vertAlign w:val="superscript"/>
        </w:rPr>
        <w:t>1</w:t>
      </w:r>
      <w:r w:rsidRPr="00C43363">
        <w:rPr>
          <w:rFonts w:ascii="Arial" w:hAnsi="Arial" w:cs="Arial"/>
        </w:rPr>
        <w:t>H NMR (400 MHz, CDCl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>)</w:t>
      </w:r>
    </w:p>
    <w:p w14:paraId="2669FECC" w14:textId="7E687103" w:rsidR="004E3142" w:rsidRDefault="006A3110" w:rsidP="001139ED">
      <w:pPr>
        <w:jc w:val="left"/>
        <w:rPr>
          <w:rFonts w:ascii="Arial" w:hAnsi="Arial" w:cs="Arial"/>
          <w:b/>
          <w:bCs/>
        </w:rPr>
      </w:pPr>
      <w:r w:rsidRPr="00C43363">
        <w:rPr>
          <w:noProof/>
          <w:lang w:val="de-DE"/>
        </w:rPr>
        <w:drawing>
          <wp:inline distT="0" distB="0" distL="0" distR="0" wp14:anchorId="07C48DEF" wp14:editId="67DBFC5B">
            <wp:extent cx="5858256" cy="156754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638"/>
                    <a:stretch/>
                  </pic:blipFill>
                  <pic:spPr bwMode="auto">
                    <a:xfrm>
                      <a:off x="0" y="0"/>
                      <a:ext cx="5905390" cy="158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C0A120" w14:textId="77777777" w:rsidR="006A3110" w:rsidRPr="00C43363" w:rsidRDefault="006A3110" w:rsidP="006A3110">
      <w:r w:rsidRPr="00C43363">
        <w:rPr>
          <w:vertAlign w:val="superscript"/>
        </w:rPr>
        <w:t>13</w:t>
      </w:r>
      <w:r w:rsidRPr="00C43363">
        <w:t>C NMR (101 MHz, CDCl</w:t>
      </w:r>
      <w:r w:rsidRPr="00C43363">
        <w:rPr>
          <w:vertAlign w:val="subscript"/>
        </w:rPr>
        <w:t>3</w:t>
      </w:r>
      <w:r w:rsidRPr="00C43363">
        <w:t>)</w:t>
      </w:r>
    </w:p>
    <w:p w14:paraId="46983B73" w14:textId="21626897" w:rsidR="003B7268" w:rsidRPr="00C43363" w:rsidRDefault="006A3110" w:rsidP="001139ED">
      <w:pPr>
        <w:jc w:val="left"/>
        <w:rPr>
          <w:rFonts w:ascii="Arial" w:hAnsi="Arial" w:cs="Arial"/>
          <w:b/>
          <w:bCs/>
        </w:rPr>
      </w:pPr>
      <w:r w:rsidRPr="00C43363">
        <w:rPr>
          <w:noProof/>
          <w:lang w:val="es-ES"/>
        </w:rPr>
        <w:drawing>
          <wp:inline distT="0" distB="0" distL="0" distR="0" wp14:anchorId="5753319C" wp14:editId="00968AE3">
            <wp:extent cx="5212513" cy="2546978"/>
            <wp:effectExtent l="0" t="0" r="0" b="0"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878"/>
                    <a:stretch/>
                  </pic:blipFill>
                  <pic:spPr bwMode="auto">
                    <a:xfrm>
                      <a:off x="0" y="0"/>
                      <a:ext cx="5212800" cy="2547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D23E74" w14:textId="450BC679" w:rsidR="004E3142" w:rsidRPr="00C43363" w:rsidRDefault="001139ED" w:rsidP="001139ED">
      <w:pPr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Compound c: </w:t>
      </w:r>
      <w:r w:rsidR="004E3142" w:rsidRPr="00C43363">
        <w:rPr>
          <w:rFonts w:ascii="Arial" w:hAnsi="Arial" w:cs="Arial"/>
          <w:b/>
          <w:bCs/>
        </w:rPr>
        <w:t>10b-(1,3-benzodioxol-4-yl)-2,3-dimethyl-1,4-dihydropyrido[2,1-a]isoindol-6-one</w:t>
      </w:r>
    </w:p>
    <w:p w14:paraId="62B2D5C2" w14:textId="77777777" w:rsidR="004E3142" w:rsidRPr="00C43363" w:rsidRDefault="004E3142" w:rsidP="004E3142">
      <w:pPr>
        <w:jc w:val="center"/>
        <w:rPr>
          <w:rFonts w:ascii="Arial" w:hAnsi="Arial" w:cs="Arial"/>
        </w:rPr>
      </w:pPr>
      <w:r w:rsidRPr="00C43363">
        <w:rPr>
          <w:rFonts w:ascii="Arial" w:hAnsi="Arial" w:cs="Arial"/>
          <w:noProof/>
        </w:rPr>
        <w:object w:dxaOrig="1766" w:dyaOrig="2173" w14:anchorId="74DDDF73">
          <v:shape id="_x0000_i1028" type="#_x0000_t75" alt="" style="width:84.65pt;height:106.8pt" o:ole="">
            <v:imagedata r:id="rId16" o:title=""/>
          </v:shape>
          <o:OLEObject Type="Embed" ProgID="ChemDraw.Document.6.0" ShapeID="_x0000_i1028" DrawAspect="Content" ObjectID="_1799296078" r:id="rId17"/>
        </w:object>
      </w:r>
    </w:p>
    <w:p w14:paraId="01BF69CB" w14:textId="35BD4F6C" w:rsidR="004E3142" w:rsidRPr="00C43363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  <w:b/>
        </w:rPr>
        <w:t xml:space="preserve">c </w:t>
      </w:r>
      <w:r w:rsidRPr="00C43363">
        <w:rPr>
          <w:rFonts w:ascii="Arial" w:hAnsi="Arial" w:cs="Arial"/>
        </w:rPr>
        <w:t>was prepared according to general procedure I from 3-(1,3-benzodioxol-5-yl)-3hydroxy-indan-1one (73.0 mg, 271 µmol), calcium(ii) bis(trifluoromethanesulfonimide) (8.00 mg, 13.6 µmol), tetrabutylammonium hexafluorophosphate (5.00 mg, 13.6 µmol) and 2,3-Dimethyl-1,3-butadiene (30.0 µL, 256 µmol) in DCE (0.2 M). Purification by column chromatography (1:1 EtOAc:Hex)  resulted in obtaining the pure product as a white solid (60 mg, 67%).</w:t>
      </w:r>
    </w:p>
    <w:p w14:paraId="274A3CF5" w14:textId="77777777" w:rsidR="004E3142" w:rsidRPr="00C43363" w:rsidRDefault="004E3142" w:rsidP="004E3142">
      <w:pPr>
        <w:rPr>
          <w:rFonts w:ascii="Arial" w:hAnsi="Arial" w:cs="Arial"/>
          <w:lang w:val="es-ES"/>
        </w:rPr>
      </w:pPr>
      <w:r w:rsidRPr="00C43363">
        <w:rPr>
          <w:rFonts w:ascii="Arial" w:hAnsi="Arial" w:cs="Arial"/>
          <w:lang w:val="es-ES"/>
        </w:rPr>
        <w:t>R</w:t>
      </w:r>
      <w:r w:rsidRPr="00C43363">
        <w:rPr>
          <w:rFonts w:ascii="Arial" w:hAnsi="Arial" w:cs="Arial"/>
          <w:vertAlign w:val="subscript"/>
          <w:lang w:val="es-ES"/>
        </w:rPr>
        <w:t>F</w:t>
      </w:r>
      <w:r w:rsidRPr="00C43363">
        <w:rPr>
          <w:rFonts w:ascii="Arial" w:hAnsi="Arial" w:cs="Arial"/>
          <w:lang w:val="es-ES"/>
        </w:rPr>
        <w:t xml:space="preserve"> (1:1 EtOAc:Hex) = 0.42 </w:t>
      </w:r>
    </w:p>
    <w:p w14:paraId="66113CEC" w14:textId="77777777" w:rsidR="004E3142" w:rsidRPr="00C43363" w:rsidRDefault="004E3142" w:rsidP="004E3142">
      <w:pPr>
        <w:rPr>
          <w:rFonts w:ascii="Arial" w:hAnsi="Arial" w:cs="Arial"/>
          <w:lang w:val="es-ES"/>
        </w:rPr>
      </w:pPr>
      <w:r w:rsidRPr="00C43363">
        <w:rPr>
          <w:rFonts w:ascii="Arial" w:hAnsi="Arial" w:cs="Arial"/>
          <w:lang w:val="es-ES"/>
        </w:rPr>
        <w:t>IR ʋmax (cm</w:t>
      </w:r>
      <w:r w:rsidRPr="00C43363">
        <w:rPr>
          <w:rFonts w:ascii="Arial" w:hAnsi="Arial" w:cs="Arial"/>
          <w:vertAlign w:val="superscript"/>
          <w:lang w:val="es-ES"/>
        </w:rPr>
        <w:t>-1</w:t>
      </w:r>
      <w:r w:rsidRPr="00C43363">
        <w:rPr>
          <w:rFonts w:ascii="Arial" w:hAnsi="Arial" w:cs="Arial"/>
          <w:lang w:val="es-ES"/>
        </w:rPr>
        <w:t xml:space="preserve"> ): 3047, 2853, 692, 1671, 1231, 1097.</w:t>
      </w:r>
    </w:p>
    <w:p w14:paraId="3E5B2A3D" w14:textId="77777777" w:rsidR="004E3142" w:rsidRPr="00C43363" w:rsidRDefault="004E3142" w:rsidP="004E3142">
      <w:pPr>
        <w:spacing w:line="240" w:lineRule="auto"/>
        <w:rPr>
          <w:rFonts w:ascii="Arial" w:hAnsi="Arial" w:cs="Arial"/>
          <w:lang w:eastAsia="en-GB"/>
        </w:rPr>
      </w:pPr>
      <w:r w:rsidRPr="00C43363">
        <w:rPr>
          <w:rFonts w:ascii="Arial" w:hAnsi="Arial" w:cs="Arial"/>
        </w:rPr>
        <w:t>HRMS (APCI) m/z: [M + H]</w:t>
      </w:r>
      <w:r w:rsidRPr="00C43363">
        <w:rPr>
          <w:rFonts w:ascii="Arial" w:hAnsi="Arial" w:cs="Arial"/>
          <w:vertAlign w:val="superscript"/>
        </w:rPr>
        <w:t>+</w:t>
      </w:r>
      <w:r w:rsidRPr="00C43363">
        <w:rPr>
          <w:rFonts w:ascii="Arial" w:hAnsi="Arial" w:cs="Arial"/>
        </w:rPr>
        <w:t xml:space="preserve"> Calcd for C</w:t>
      </w:r>
      <w:r w:rsidRPr="00C43363">
        <w:rPr>
          <w:rFonts w:ascii="Arial" w:hAnsi="Arial" w:cs="Arial"/>
          <w:vertAlign w:val="subscript"/>
        </w:rPr>
        <w:t>21</w:t>
      </w:r>
      <w:r w:rsidRPr="00C43363">
        <w:rPr>
          <w:rFonts w:ascii="Arial" w:hAnsi="Arial" w:cs="Arial"/>
        </w:rPr>
        <w:t>H</w:t>
      </w:r>
      <w:r w:rsidRPr="00C43363">
        <w:rPr>
          <w:rFonts w:ascii="Arial" w:hAnsi="Arial" w:cs="Arial"/>
          <w:vertAlign w:val="subscript"/>
        </w:rPr>
        <w:t>20</w:t>
      </w:r>
      <w:r w:rsidRPr="00C43363">
        <w:rPr>
          <w:rFonts w:ascii="Arial" w:hAnsi="Arial" w:cs="Arial"/>
        </w:rPr>
        <w:t>NO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 xml:space="preserve"> </w:t>
      </w:r>
      <w:r w:rsidRPr="00C43363">
        <w:rPr>
          <w:rFonts w:ascii="Arial" w:hAnsi="Arial" w:cs="Arial"/>
          <w:lang w:eastAsia="en-GB"/>
        </w:rPr>
        <w:t>334.1443</w:t>
      </w:r>
      <w:r w:rsidRPr="00C43363">
        <w:rPr>
          <w:rFonts w:ascii="Arial" w:hAnsi="Arial" w:cs="Arial"/>
        </w:rPr>
        <w:t xml:space="preserve">; Found </w:t>
      </w:r>
      <w:r w:rsidRPr="00C43363">
        <w:rPr>
          <w:rFonts w:ascii="Arial" w:hAnsi="Arial" w:cs="Arial"/>
          <w:lang w:eastAsia="en-GB"/>
        </w:rPr>
        <w:t>334.1433</w:t>
      </w:r>
    </w:p>
    <w:p w14:paraId="4A702D57" w14:textId="77777777" w:rsidR="004E3142" w:rsidRPr="00C43363" w:rsidRDefault="004E3142" w:rsidP="004E3142">
      <w:pPr>
        <w:rPr>
          <w:rFonts w:ascii="Arial" w:eastAsia="Times New Roman" w:hAnsi="Arial" w:cs="Arial"/>
          <w:bCs/>
          <w:sz w:val="18"/>
          <w:szCs w:val="18"/>
          <w:lang w:eastAsia="en-GB"/>
        </w:rPr>
      </w:pPr>
      <w:r w:rsidRPr="00C43363">
        <w:rPr>
          <w:rFonts w:ascii="Arial" w:hAnsi="Arial" w:cs="Arial"/>
          <w:vertAlign w:val="superscript"/>
        </w:rPr>
        <w:t>1</w:t>
      </w:r>
      <w:r w:rsidRPr="00C43363">
        <w:rPr>
          <w:rFonts w:ascii="Arial" w:hAnsi="Arial" w:cs="Arial"/>
        </w:rPr>
        <w:t>H NMR (400 MHz, CDCl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 xml:space="preserve">) δ 7.98 – 7.83 (m, 1H), 7.44 (ddd,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7.8, 7.0, 1.3 Hz, 2H), 7.24 – 7.16 (m, 1H), 6.69 (dt,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8.2, 5.0 Hz, 2H), 6.57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1.7 Hz, 1H), 5.92 (dd,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7.6, 1.4 Hz, 2H), 4.51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17.8 Hz, 1H), 3.30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17.9 Hz, 1H), 3.07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16.8 Hz, 1H), 2.29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>16.7 Hz, 1H), 1.75 (s, 3H), 1.61 (s, 3H).</w:t>
      </w:r>
    </w:p>
    <w:p w14:paraId="4C8851E0" w14:textId="77777777" w:rsidR="004E3142" w:rsidRPr="00C43363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  <w:vertAlign w:val="superscript"/>
        </w:rPr>
        <w:t>13</w:t>
      </w:r>
      <w:r w:rsidRPr="00C43363">
        <w:rPr>
          <w:rFonts w:ascii="Arial" w:hAnsi="Arial" w:cs="Arial"/>
        </w:rPr>
        <w:t>C NMR (101 MHz, CDCl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>) δ 166.8, 152.2, 148.3, 147.2, 132.9, 131.9, 130.8, 128.2, 124.1, 123.1, 122.0, 121.7, 119.4, 108.5, 106.7, 101.4, 65.0, 42.1, 39.4, 19.2, 16.1.</w:t>
      </w:r>
    </w:p>
    <w:p w14:paraId="24B9CE1A" w14:textId="77777777" w:rsidR="004E3142" w:rsidRPr="00C43363" w:rsidRDefault="004E3142" w:rsidP="004E3142">
      <w:pPr>
        <w:rPr>
          <w:rFonts w:ascii="Arial" w:hAnsi="Arial" w:cs="Arial"/>
        </w:rPr>
      </w:pPr>
    </w:p>
    <w:p w14:paraId="73ED31B6" w14:textId="6E2DD7AE" w:rsidR="004E3142" w:rsidRPr="00C43363" w:rsidRDefault="001139ED" w:rsidP="001139ED">
      <w:pPr>
        <w:jc w:val="left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Compound d: </w:t>
      </w:r>
      <w:r w:rsidR="004E3142" w:rsidRPr="00C43363">
        <w:rPr>
          <w:rFonts w:ascii="Arial" w:hAnsi="Arial" w:cs="Arial"/>
          <w:b/>
          <w:bCs/>
          <w:lang w:val="en-US"/>
        </w:rPr>
        <w:t>2,3-bis(4-methoxyphenyl)-10b-phenyl-1,4-dihydropyrido[2,1-a]isoindol-6-one</w:t>
      </w:r>
    </w:p>
    <w:p w14:paraId="6D990F1F" w14:textId="77777777" w:rsidR="004E3142" w:rsidRPr="00C43363" w:rsidRDefault="004E3142" w:rsidP="004E3142">
      <w:pPr>
        <w:jc w:val="center"/>
        <w:rPr>
          <w:rFonts w:ascii="Arial" w:hAnsi="Arial" w:cs="Arial"/>
        </w:rPr>
      </w:pPr>
      <w:r w:rsidRPr="00C43363">
        <w:rPr>
          <w:rFonts w:ascii="Arial" w:hAnsi="Arial" w:cs="Arial"/>
          <w:noProof/>
        </w:rPr>
        <w:object w:dxaOrig="2966" w:dyaOrig="1977" w14:anchorId="5E1F5AD9">
          <v:shape id="_x0000_i1029" type="#_x0000_t75" alt="" style="width:152.7pt;height:100.5pt" o:ole="">
            <v:imagedata r:id="rId18" o:title=""/>
          </v:shape>
          <o:OLEObject Type="Embed" ProgID="ChemDraw.Document.6.0" ShapeID="_x0000_i1029" DrawAspect="Content" ObjectID="_1799296079" r:id="rId19"/>
        </w:object>
      </w:r>
    </w:p>
    <w:p w14:paraId="23E609C8" w14:textId="33665AED" w:rsidR="004E3142" w:rsidRPr="00C43363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  <w:b/>
        </w:rPr>
        <w:t>d</w:t>
      </w:r>
      <w:r w:rsidRPr="00C43363">
        <w:rPr>
          <w:rFonts w:ascii="Arial" w:hAnsi="Arial" w:cs="Arial"/>
        </w:rPr>
        <w:t xml:space="preserve"> was prepared according to general procedure I from 3-hydroxy-3-phenyl-isoindolin-1-one (80.0 mg, 355 µmol), calcium(ii) bis(trifluoromethanesulfonimide) (11.0 mg, 17.8 µmol), tetrabutylammonium hexafluorophosphate (7.00 mg, 17.8 µmol) and </w:t>
      </w:r>
      <w:r w:rsidRPr="00C43363">
        <w:rPr>
          <w:rFonts w:ascii="Arial" w:hAnsi="Arial" w:cs="Arial"/>
          <w:shd w:val="clear" w:color="auto" w:fill="FFFFFF"/>
        </w:rPr>
        <w:t>4,4-dimethoxydiphenyl)buta-1,3-dien</w:t>
      </w:r>
      <w:r w:rsidRPr="00C43363">
        <w:rPr>
          <w:rFonts w:ascii="Arial" w:hAnsi="Arial" w:cs="Arial"/>
        </w:rPr>
        <w:t>e (142 mg, 533 µmol) in DCE (0.2 M). Purification by column chromatography (1:1 EtOAc:Hex)  resulted in obtaining the pure product as a white solid (148 mg, 88%).</w:t>
      </w:r>
    </w:p>
    <w:p w14:paraId="4B11F853" w14:textId="77777777" w:rsidR="004E3142" w:rsidRPr="00C43363" w:rsidRDefault="004E3142" w:rsidP="004E3142">
      <w:pPr>
        <w:rPr>
          <w:rFonts w:ascii="Arial" w:hAnsi="Arial" w:cs="Arial"/>
          <w:lang w:val="es-ES"/>
        </w:rPr>
      </w:pPr>
      <w:r w:rsidRPr="00C43363">
        <w:rPr>
          <w:rFonts w:ascii="Arial" w:hAnsi="Arial" w:cs="Arial"/>
          <w:lang w:val="es-ES"/>
        </w:rPr>
        <w:t>R</w:t>
      </w:r>
      <w:r w:rsidRPr="00C43363">
        <w:rPr>
          <w:rFonts w:ascii="Arial" w:hAnsi="Arial" w:cs="Arial"/>
          <w:vertAlign w:val="subscript"/>
          <w:lang w:val="es-ES"/>
        </w:rPr>
        <w:t>F</w:t>
      </w:r>
      <w:r w:rsidRPr="00C43363">
        <w:rPr>
          <w:rFonts w:ascii="Arial" w:hAnsi="Arial" w:cs="Arial"/>
          <w:lang w:val="es-ES"/>
        </w:rPr>
        <w:t xml:space="preserve"> (3:1 EtOAc:Hex) = 0.63</w:t>
      </w:r>
    </w:p>
    <w:p w14:paraId="0B706A9D" w14:textId="77777777" w:rsidR="004E3142" w:rsidRPr="00C43363" w:rsidRDefault="004E3142" w:rsidP="004E3142">
      <w:pPr>
        <w:rPr>
          <w:rFonts w:ascii="Arial" w:hAnsi="Arial" w:cs="Arial"/>
          <w:lang w:val="es-ES"/>
        </w:rPr>
      </w:pPr>
      <w:bookmarkStart w:id="9" w:name="_Hlk106023954"/>
      <w:r w:rsidRPr="00C43363">
        <w:rPr>
          <w:rFonts w:ascii="Arial" w:hAnsi="Arial" w:cs="Arial"/>
          <w:lang w:val="es-ES"/>
        </w:rPr>
        <w:t>IR ʋmax (cm</w:t>
      </w:r>
      <w:r w:rsidRPr="00C43363">
        <w:rPr>
          <w:rFonts w:ascii="Arial" w:hAnsi="Arial" w:cs="Arial"/>
          <w:vertAlign w:val="superscript"/>
          <w:lang w:val="es-ES"/>
        </w:rPr>
        <w:t>-1</w:t>
      </w:r>
      <w:r w:rsidRPr="00C43363">
        <w:rPr>
          <w:rFonts w:ascii="Arial" w:hAnsi="Arial" w:cs="Arial"/>
          <w:lang w:val="es-ES"/>
        </w:rPr>
        <w:t xml:space="preserve"> ): 2984, 2930, 1684, 1507, 1241.</w:t>
      </w:r>
    </w:p>
    <w:p w14:paraId="72B6B012" w14:textId="77777777" w:rsidR="004E3142" w:rsidRPr="00C43363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</w:rPr>
        <w:t>HRMS (APCI) m/z: [M + H]</w:t>
      </w:r>
      <w:r w:rsidRPr="00C43363">
        <w:rPr>
          <w:rFonts w:ascii="Arial" w:hAnsi="Arial" w:cs="Arial"/>
          <w:vertAlign w:val="superscript"/>
        </w:rPr>
        <w:t>+</w:t>
      </w:r>
      <w:r w:rsidRPr="00C43363">
        <w:rPr>
          <w:rFonts w:ascii="Arial" w:hAnsi="Arial" w:cs="Arial"/>
        </w:rPr>
        <w:t xml:space="preserve"> Calcd for C</w:t>
      </w:r>
      <w:r w:rsidRPr="00C43363">
        <w:rPr>
          <w:rFonts w:ascii="Arial" w:hAnsi="Arial" w:cs="Arial"/>
          <w:vertAlign w:val="subscript"/>
        </w:rPr>
        <w:t>32</w:t>
      </w:r>
      <w:r w:rsidRPr="00C43363">
        <w:rPr>
          <w:rFonts w:ascii="Arial" w:hAnsi="Arial" w:cs="Arial"/>
        </w:rPr>
        <w:t>H</w:t>
      </w:r>
      <w:r w:rsidRPr="00C43363">
        <w:rPr>
          <w:rFonts w:ascii="Arial" w:hAnsi="Arial" w:cs="Arial"/>
          <w:vertAlign w:val="subscript"/>
        </w:rPr>
        <w:t>28</w:t>
      </w:r>
      <w:r w:rsidRPr="00C43363">
        <w:rPr>
          <w:rFonts w:ascii="Arial" w:hAnsi="Arial" w:cs="Arial"/>
        </w:rPr>
        <w:t>NO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 xml:space="preserve"> 474.2069 ; Found 474.2052</w:t>
      </w:r>
    </w:p>
    <w:bookmarkEnd w:id="9"/>
    <w:p w14:paraId="658D94BA" w14:textId="77777777" w:rsidR="004E3142" w:rsidRPr="00C43363" w:rsidRDefault="004E3142" w:rsidP="004E3142">
      <w:pPr>
        <w:rPr>
          <w:rFonts w:ascii="Arial" w:hAnsi="Arial" w:cs="Arial"/>
          <w:vertAlign w:val="superscript"/>
        </w:rPr>
      </w:pPr>
      <w:r w:rsidRPr="00C43363">
        <w:rPr>
          <w:rFonts w:ascii="Arial" w:hAnsi="Arial" w:cs="Arial"/>
          <w:vertAlign w:val="superscript"/>
        </w:rPr>
        <w:t>1</w:t>
      </w:r>
      <w:r w:rsidRPr="00C43363">
        <w:rPr>
          <w:rFonts w:ascii="Arial" w:hAnsi="Arial" w:cs="Arial"/>
        </w:rPr>
        <w:t>H NMR (400 MHz, CDCl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 xml:space="preserve">) δ 8.08 – 7.82 (m, 1H), 7.50 – 7.43 (m, 2H), 7.38 – 7.29 (m, 5H), 7.24 (d, </w:t>
      </w:r>
      <w:r w:rsidRPr="00C43363">
        <w:rPr>
          <w:rFonts w:ascii="Arial" w:hAnsi="Arial" w:cs="Arial"/>
          <w:i/>
          <w:iCs/>
        </w:rPr>
        <w:t>J</w:t>
      </w:r>
      <w:r w:rsidRPr="00C43363">
        <w:rPr>
          <w:rFonts w:ascii="Arial" w:hAnsi="Arial" w:cs="Arial"/>
        </w:rPr>
        <w:t xml:space="preserve"> = 3.3 Hz, 1H), 6.96 (d, </w:t>
      </w:r>
      <w:r w:rsidRPr="00C43363">
        <w:rPr>
          <w:rFonts w:ascii="Arial" w:hAnsi="Arial" w:cs="Arial"/>
          <w:i/>
          <w:iCs/>
        </w:rPr>
        <w:t>J</w:t>
      </w:r>
      <w:r w:rsidRPr="00C43363">
        <w:rPr>
          <w:rFonts w:ascii="Arial" w:hAnsi="Arial" w:cs="Arial"/>
        </w:rPr>
        <w:t xml:space="preserve"> = 8.7 Hz, 2H), 6.83 (d, </w:t>
      </w:r>
      <w:r w:rsidRPr="00C43363">
        <w:rPr>
          <w:rFonts w:ascii="Arial" w:hAnsi="Arial" w:cs="Arial"/>
          <w:i/>
          <w:iCs/>
        </w:rPr>
        <w:t>J</w:t>
      </w:r>
      <w:r w:rsidRPr="00C43363">
        <w:rPr>
          <w:rFonts w:ascii="Arial" w:hAnsi="Arial" w:cs="Arial"/>
        </w:rPr>
        <w:t xml:space="preserve"> = 8.8 Hz, 2H), 6.72 (d, </w:t>
      </w:r>
      <w:r w:rsidRPr="00C43363">
        <w:rPr>
          <w:rFonts w:ascii="Arial" w:hAnsi="Arial" w:cs="Arial"/>
          <w:i/>
          <w:iCs/>
        </w:rPr>
        <w:t>J</w:t>
      </w:r>
      <w:r w:rsidRPr="00C43363">
        <w:rPr>
          <w:rFonts w:ascii="Arial" w:hAnsi="Arial" w:cs="Arial"/>
        </w:rPr>
        <w:t xml:space="preserve"> = 8.8 Hz, 2H), 6.64 (d, </w:t>
      </w:r>
      <w:r w:rsidRPr="00C43363">
        <w:rPr>
          <w:rFonts w:ascii="Arial" w:hAnsi="Arial" w:cs="Arial"/>
          <w:i/>
          <w:iCs/>
        </w:rPr>
        <w:t>J</w:t>
      </w:r>
      <w:r w:rsidRPr="00C43363">
        <w:rPr>
          <w:rFonts w:ascii="Arial" w:hAnsi="Arial" w:cs="Arial"/>
        </w:rPr>
        <w:t xml:space="preserve"> = 8.8 Hz, 2H), 5.06 (d, </w:t>
      </w:r>
      <w:r w:rsidRPr="00C43363">
        <w:rPr>
          <w:rFonts w:ascii="Arial" w:hAnsi="Arial" w:cs="Arial"/>
          <w:i/>
          <w:iCs/>
        </w:rPr>
        <w:t>J</w:t>
      </w:r>
      <w:r w:rsidRPr="00C43363">
        <w:rPr>
          <w:rFonts w:ascii="Arial" w:hAnsi="Arial" w:cs="Arial"/>
        </w:rPr>
        <w:t xml:space="preserve"> = 18.2 Hz, 1H), 3.79 – 3.56 (m, 8H), 2.86 – 2.66 (m, 1H).</w:t>
      </w:r>
      <w:r w:rsidRPr="00C43363">
        <w:rPr>
          <w:rFonts w:ascii="Arial" w:hAnsi="Arial" w:cs="Arial"/>
          <w:vertAlign w:val="superscript"/>
        </w:rPr>
        <w:t xml:space="preserve"> </w:t>
      </w:r>
    </w:p>
    <w:p w14:paraId="038F9CE2" w14:textId="77777777" w:rsidR="004E3142" w:rsidRPr="00C43363" w:rsidRDefault="004E3142" w:rsidP="004E3142">
      <w:pPr>
        <w:rPr>
          <w:rFonts w:ascii="Arial" w:hAnsi="Arial" w:cs="Arial"/>
          <w:vertAlign w:val="superscript"/>
        </w:rPr>
      </w:pPr>
      <w:r w:rsidRPr="00C43363">
        <w:rPr>
          <w:rFonts w:ascii="Arial" w:hAnsi="Arial" w:cs="Arial"/>
          <w:vertAlign w:val="superscript"/>
        </w:rPr>
        <w:t>13</w:t>
      </w:r>
      <w:r w:rsidRPr="00C43363">
        <w:rPr>
          <w:rFonts w:ascii="Arial" w:hAnsi="Arial" w:cs="Arial"/>
        </w:rPr>
        <w:t>C NMR (101 MHz, CDCl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>) δ 167.0, 158.3, 158.2, 151.7, 138.6, 134.0, 131.9, 131.4, 130.9, 130.8, 130.1, 129.9, 129.6, 128.9, 128.2, 127.9, 125.9, 124.1, 121.9, 113.6, 113.4, 65.1, 55.2, 55.1, 42.2, 39.8.</w:t>
      </w:r>
    </w:p>
    <w:p w14:paraId="07B12C12" w14:textId="77777777" w:rsidR="001139ED" w:rsidRDefault="001139ED" w:rsidP="004E3142">
      <w:pPr>
        <w:rPr>
          <w:rFonts w:ascii="Arial" w:hAnsi="Arial" w:cs="Arial"/>
          <w:b/>
          <w:bCs/>
          <w:lang w:val="en-US"/>
        </w:rPr>
      </w:pPr>
    </w:p>
    <w:p w14:paraId="163497C8" w14:textId="5E4676A0" w:rsidR="004E3142" w:rsidRPr="00C43363" w:rsidRDefault="001139ED" w:rsidP="004E314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n-US"/>
        </w:rPr>
        <w:t xml:space="preserve">Compound e: </w:t>
      </w:r>
      <w:r w:rsidR="004E3142" w:rsidRPr="00C43363">
        <w:rPr>
          <w:rFonts w:ascii="Arial" w:hAnsi="Arial" w:cs="Arial"/>
          <w:b/>
          <w:bCs/>
          <w:lang w:val="en-US"/>
        </w:rPr>
        <w:t>2,3,10b-tris(4-methoxyphenyl)-1,4-dihydropyrido[2,1-a]isoindol-6-one</w:t>
      </w:r>
    </w:p>
    <w:p w14:paraId="7AAF991D" w14:textId="77777777" w:rsidR="004E3142" w:rsidRPr="00C43363" w:rsidRDefault="004E3142" w:rsidP="004E3142">
      <w:pPr>
        <w:jc w:val="center"/>
        <w:rPr>
          <w:rFonts w:ascii="Arial" w:hAnsi="Arial" w:cs="Arial"/>
        </w:rPr>
      </w:pPr>
      <w:r w:rsidRPr="00C43363">
        <w:rPr>
          <w:rFonts w:ascii="Arial" w:hAnsi="Arial" w:cs="Arial"/>
          <w:noProof/>
        </w:rPr>
        <w:object w:dxaOrig="2968" w:dyaOrig="2095" w14:anchorId="5C1E6C7B">
          <v:shape id="_x0000_i1030" type="#_x0000_t75" alt="" style="width:2in;height:100.5pt" o:ole="">
            <v:imagedata r:id="rId20" o:title=""/>
          </v:shape>
          <o:OLEObject Type="Embed" ProgID="ChemDraw.Document.6.0" ShapeID="_x0000_i1030" DrawAspect="Content" ObjectID="_1799296080" r:id="rId21"/>
        </w:object>
      </w:r>
    </w:p>
    <w:p w14:paraId="3D91D5FC" w14:textId="02BC2DBD" w:rsidR="004E3142" w:rsidRPr="00C43363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  <w:b/>
        </w:rPr>
        <w:lastRenderedPageBreak/>
        <w:t>e</w:t>
      </w:r>
      <w:r w:rsidRPr="00C43363">
        <w:rPr>
          <w:rFonts w:ascii="Arial" w:hAnsi="Arial" w:cs="Arial"/>
        </w:rPr>
        <w:t xml:space="preserve"> was prepared according to general procedure I from 3-hydroxy-3-(4-methyloxyohenyl)isoindolin-1one (80.0 mg, 313 µmol), calcium(ii) bis(trifluoromethanesulfonimide) (9.00 mg, 14.7 µmol), tetrabutylammonium hexafluorophosphate (6.00 mg, 15.7 µmol) and </w:t>
      </w:r>
      <w:r w:rsidRPr="00C43363">
        <w:rPr>
          <w:rFonts w:ascii="Arial" w:hAnsi="Arial" w:cs="Arial"/>
          <w:shd w:val="clear" w:color="auto" w:fill="FFFFFF"/>
        </w:rPr>
        <w:t>4,4-dimethoxydiphenyl)buta-1,3-dien</w:t>
      </w:r>
      <w:r w:rsidRPr="00C43363">
        <w:rPr>
          <w:rFonts w:ascii="Arial" w:hAnsi="Arial" w:cs="Arial"/>
        </w:rPr>
        <w:t>e (125.0 mg, 470 µmol) in DCE (0.2 M). Purification by column chromatography (1:1 EtOAc:Hex)  resulted in obtaining the pure product as a white solid (138 mg, 88%).</w:t>
      </w:r>
    </w:p>
    <w:p w14:paraId="1ECB067B" w14:textId="77777777" w:rsidR="004E3142" w:rsidRPr="00C43363" w:rsidRDefault="004E3142" w:rsidP="004E3142">
      <w:pPr>
        <w:rPr>
          <w:rFonts w:ascii="Arial" w:hAnsi="Arial" w:cs="Arial"/>
          <w:lang w:val="es-ES"/>
        </w:rPr>
      </w:pPr>
      <w:r w:rsidRPr="00C43363">
        <w:rPr>
          <w:rFonts w:ascii="Arial" w:hAnsi="Arial" w:cs="Arial"/>
          <w:lang w:val="es-ES"/>
        </w:rPr>
        <w:t>R</w:t>
      </w:r>
      <w:r w:rsidRPr="00C43363">
        <w:rPr>
          <w:rFonts w:ascii="Arial" w:hAnsi="Arial" w:cs="Arial"/>
          <w:vertAlign w:val="subscript"/>
          <w:lang w:val="es-ES"/>
        </w:rPr>
        <w:t>F</w:t>
      </w:r>
      <w:r w:rsidRPr="00C43363">
        <w:rPr>
          <w:rFonts w:ascii="Arial" w:hAnsi="Arial" w:cs="Arial"/>
          <w:lang w:val="es-ES"/>
        </w:rPr>
        <w:t xml:space="preserve"> (3:1 EtOAc:Hex) = 0.56</w:t>
      </w:r>
    </w:p>
    <w:p w14:paraId="6DC45FAB" w14:textId="77777777" w:rsidR="004E3142" w:rsidRPr="00C43363" w:rsidRDefault="004E3142" w:rsidP="004E3142">
      <w:pPr>
        <w:tabs>
          <w:tab w:val="center" w:pos="4513"/>
        </w:tabs>
        <w:rPr>
          <w:rFonts w:ascii="Arial" w:hAnsi="Arial" w:cs="Arial"/>
          <w:lang w:val="es-ES"/>
        </w:rPr>
      </w:pPr>
      <w:bookmarkStart w:id="10" w:name="_Hlk106024199"/>
      <w:r w:rsidRPr="00C43363">
        <w:rPr>
          <w:rFonts w:ascii="Arial" w:hAnsi="Arial" w:cs="Arial"/>
          <w:lang w:val="es-ES"/>
        </w:rPr>
        <w:t>IR ʋmax (cm</w:t>
      </w:r>
      <w:r w:rsidRPr="00C43363">
        <w:rPr>
          <w:rFonts w:ascii="Arial" w:hAnsi="Arial" w:cs="Arial"/>
          <w:vertAlign w:val="superscript"/>
          <w:lang w:val="es-ES"/>
        </w:rPr>
        <w:t>-1</w:t>
      </w:r>
      <w:r w:rsidRPr="00C43363">
        <w:rPr>
          <w:rFonts w:ascii="Arial" w:hAnsi="Arial" w:cs="Arial"/>
          <w:lang w:val="es-ES"/>
        </w:rPr>
        <w:t xml:space="preserve"> ): 2929, 2834, 1684, 1604, 1243.</w:t>
      </w:r>
      <w:r w:rsidRPr="00C43363">
        <w:rPr>
          <w:rFonts w:ascii="Arial" w:hAnsi="Arial" w:cs="Arial"/>
          <w:lang w:val="es-ES"/>
        </w:rPr>
        <w:tab/>
      </w:r>
    </w:p>
    <w:p w14:paraId="21970BCC" w14:textId="77777777" w:rsidR="004E3142" w:rsidRPr="00C43363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</w:rPr>
        <w:t>HRMS (APCI) m/z: [M + H]</w:t>
      </w:r>
      <w:r w:rsidRPr="00C43363">
        <w:rPr>
          <w:rFonts w:ascii="Arial" w:hAnsi="Arial" w:cs="Arial"/>
          <w:vertAlign w:val="superscript"/>
        </w:rPr>
        <w:t>+</w:t>
      </w:r>
      <w:r w:rsidRPr="00C43363">
        <w:rPr>
          <w:rFonts w:ascii="Arial" w:hAnsi="Arial" w:cs="Arial"/>
        </w:rPr>
        <w:t xml:space="preserve"> Calcd for C</w:t>
      </w:r>
      <w:r w:rsidRPr="00C43363">
        <w:rPr>
          <w:rFonts w:ascii="Arial" w:hAnsi="Arial" w:cs="Arial"/>
          <w:vertAlign w:val="subscript"/>
        </w:rPr>
        <w:t>33</w:t>
      </w:r>
      <w:r w:rsidRPr="00C43363">
        <w:rPr>
          <w:rFonts w:ascii="Arial" w:hAnsi="Arial" w:cs="Arial"/>
        </w:rPr>
        <w:t>H</w:t>
      </w:r>
      <w:r w:rsidRPr="00C43363">
        <w:rPr>
          <w:rFonts w:ascii="Arial" w:hAnsi="Arial" w:cs="Arial"/>
          <w:vertAlign w:val="subscript"/>
        </w:rPr>
        <w:t>30</w:t>
      </w:r>
      <w:r w:rsidRPr="00C43363">
        <w:rPr>
          <w:rFonts w:ascii="Arial" w:hAnsi="Arial" w:cs="Arial"/>
        </w:rPr>
        <w:t>NO</w:t>
      </w:r>
      <w:r w:rsidRPr="00C43363">
        <w:rPr>
          <w:rFonts w:ascii="Arial" w:hAnsi="Arial" w:cs="Arial"/>
          <w:vertAlign w:val="subscript"/>
        </w:rPr>
        <w:t>4</w:t>
      </w:r>
      <w:r w:rsidRPr="00C43363">
        <w:rPr>
          <w:rFonts w:ascii="Arial" w:hAnsi="Arial" w:cs="Arial"/>
        </w:rPr>
        <w:t xml:space="preserve"> 504.2175 ; Found 504.2162</w:t>
      </w:r>
    </w:p>
    <w:bookmarkEnd w:id="10"/>
    <w:p w14:paraId="3AAC6182" w14:textId="77777777" w:rsidR="004E3142" w:rsidRPr="00C43363" w:rsidRDefault="004E3142" w:rsidP="004E3142">
      <w:pPr>
        <w:rPr>
          <w:rFonts w:ascii="Arial" w:hAnsi="Arial" w:cs="Arial"/>
          <w:vertAlign w:val="superscript"/>
        </w:rPr>
      </w:pPr>
      <w:r w:rsidRPr="00C43363">
        <w:rPr>
          <w:rFonts w:ascii="Arial" w:hAnsi="Arial" w:cs="Arial"/>
          <w:vertAlign w:val="superscript"/>
        </w:rPr>
        <w:t>1</w:t>
      </w:r>
      <w:r w:rsidRPr="00C43363">
        <w:rPr>
          <w:rFonts w:ascii="Arial" w:hAnsi="Arial" w:cs="Arial"/>
        </w:rPr>
        <w:t>H NMR (400 MHz, CDCl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 xml:space="preserve">) δ 8.06 – 7.87 (m, 1H), 7.53 – 7.41 (m, 2H), 7.25 – 7.20 (m, 3H), 6.99 – 6.94 (m, 2H), 6.90 – 6.81 (m, 4H), 6.76 – 6.70 (m, 2H), 6.68 – 6.61 (m, 2H), 5.02 (dd, </w:t>
      </w:r>
      <w:r w:rsidRPr="00C43363">
        <w:rPr>
          <w:rFonts w:ascii="Arial" w:hAnsi="Arial" w:cs="Arial"/>
          <w:i/>
          <w:iCs/>
        </w:rPr>
        <w:t>J</w:t>
      </w:r>
      <w:r w:rsidRPr="00C43363">
        <w:rPr>
          <w:rFonts w:ascii="Arial" w:hAnsi="Arial" w:cs="Arial"/>
        </w:rPr>
        <w:t xml:space="preserve"> = 18.4, 2.4 Hz, 1H), 3.84 – 3.59 (m, 11H), 2.73 (d, </w:t>
      </w:r>
      <w:r w:rsidRPr="00C43363">
        <w:rPr>
          <w:rFonts w:ascii="Arial" w:hAnsi="Arial" w:cs="Arial"/>
          <w:i/>
          <w:iCs/>
        </w:rPr>
        <w:t>J</w:t>
      </w:r>
      <w:r w:rsidRPr="00C43363">
        <w:rPr>
          <w:rFonts w:ascii="Arial" w:hAnsi="Arial" w:cs="Arial"/>
        </w:rPr>
        <w:t xml:space="preserve"> = 17.1 Hz, 1H).</w:t>
      </w:r>
      <w:r w:rsidRPr="00C43363">
        <w:rPr>
          <w:rFonts w:ascii="Arial" w:hAnsi="Arial" w:cs="Arial"/>
          <w:vertAlign w:val="superscript"/>
        </w:rPr>
        <w:t xml:space="preserve"> </w:t>
      </w:r>
    </w:p>
    <w:p w14:paraId="02258E40" w14:textId="77777777" w:rsidR="004E3142" w:rsidRDefault="004E3142" w:rsidP="004E3142">
      <w:pPr>
        <w:rPr>
          <w:rFonts w:ascii="Arial" w:hAnsi="Arial" w:cs="Arial"/>
          <w:szCs w:val="24"/>
        </w:rPr>
      </w:pPr>
      <w:r w:rsidRPr="00C43363">
        <w:rPr>
          <w:rFonts w:ascii="Arial" w:hAnsi="Arial" w:cs="Arial"/>
          <w:szCs w:val="24"/>
          <w:vertAlign w:val="superscript"/>
        </w:rPr>
        <w:t>13</w:t>
      </w:r>
      <w:r w:rsidRPr="00C43363">
        <w:rPr>
          <w:rFonts w:ascii="Arial" w:hAnsi="Arial" w:cs="Arial"/>
          <w:szCs w:val="24"/>
        </w:rPr>
        <w:t>C NMR (101 MHz, CDCl</w:t>
      </w:r>
      <w:r w:rsidRPr="00C43363">
        <w:rPr>
          <w:rFonts w:ascii="Arial" w:hAnsi="Arial" w:cs="Arial"/>
          <w:szCs w:val="24"/>
          <w:vertAlign w:val="subscript"/>
        </w:rPr>
        <w:t>3</w:t>
      </w:r>
      <w:r w:rsidRPr="00C43363">
        <w:rPr>
          <w:rFonts w:ascii="Arial" w:hAnsi="Arial" w:cs="Arial"/>
          <w:szCs w:val="24"/>
        </w:rPr>
        <w:t>) δ 166.8, 159.2, 158.3, 158.2, 152.0, 134.1, 131.9, 131.4, 130.9, 130.8, 130.4, 130.1, 129.9, 129.6, 128.2, 127.4, 124.0, 121.8, 114.3, 113.6, 113.4, 64.7, 55.3, 55.2, 55.1, 42.1, 39.9.</w:t>
      </w:r>
    </w:p>
    <w:p w14:paraId="605108C2" w14:textId="77777777" w:rsidR="00B77AA9" w:rsidRDefault="00B77AA9" w:rsidP="004E3142">
      <w:pPr>
        <w:rPr>
          <w:rFonts w:ascii="Arial" w:hAnsi="Arial" w:cs="Arial"/>
          <w:szCs w:val="24"/>
        </w:rPr>
      </w:pPr>
    </w:p>
    <w:p w14:paraId="3503FABD" w14:textId="067A4D84" w:rsidR="00B77AA9" w:rsidRPr="00B77AA9" w:rsidRDefault="00B77AA9" w:rsidP="004E3142">
      <w:r w:rsidRPr="00C43363">
        <w:rPr>
          <w:vertAlign w:val="superscript"/>
        </w:rPr>
        <w:t>1</w:t>
      </w:r>
      <w:r w:rsidRPr="00C43363">
        <w:t>H NMR (400 MHz, CDCl</w:t>
      </w:r>
      <w:r w:rsidRPr="00C43363">
        <w:rPr>
          <w:vertAlign w:val="subscript"/>
        </w:rPr>
        <w:t>3</w:t>
      </w:r>
      <w:r w:rsidRPr="00C43363">
        <w:t>)</w:t>
      </w:r>
    </w:p>
    <w:p w14:paraId="53B09AC7" w14:textId="531F80CA" w:rsidR="00B77AA9" w:rsidRPr="00C43363" w:rsidRDefault="00B77AA9" w:rsidP="00B77AA9">
      <w:pPr>
        <w:jc w:val="center"/>
        <w:rPr>
          <w:lang w:val="es-ES"/>
        </w:rPr>
      </w:pPr>
      <w:r w:rsidRPr="00C43363">
        <w:rPr>
          <w:noProof/>
          <w:lang w:val="es-ES"/>
        </w:rPr>
        <w:drawing>
          <wp:inline distT="0" distB="0" distL="0" distR="0" wp14:anchorId="697C6B75" wp14:editId="7A9CA357">
            <wp:extent cx="5211904" cy="1515173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322"/>
                    <a:stretch/>
                  </pic:blipFill>
                  <pic:spPr bwMode="auto">
                    <a:xfrm>
                      <a:off x="0" y="0"/>
                      <a:ext cx="5212800" cy="1515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FC29E5" w14:textId="77777777" w:rsidR="00B77AA9" w:rsidRDefault="00B77AA9" w:rsidP="00B77AA9">
      <w:pPr>
        <w:rPr>
          <w:vertAlign w:val="superscript"/>
          <w:lang w:val="es-ES"/>
        </w:rPr>
      </w:pPr>
    </w:p>
    <w:p w14:paraId="392E97D7" w14:textId="1FC9EFAB" w:rsidR="00B77AA9" w:rsidRPr="00C43363" w:rsidRDefault="00B77AA9" w:rsidP="00B77AA9">
      <w:pPr>
        <w:rPr>
          <w:noProof/>
          <w:lang w:val="es-ES"/>
        </w:rPr>
      </w:pPr>
      <w:r w:rsidRPr="00C43363">
        <w:rPr>
          <w:vertAlign w:val="superscript"/>
          <w:lang w:val="es-ES"/>
        </w:rPr>
        <w:t>13</w:t>
      </w:r>
      <w:r w:rsidRPr="00C43363">
        <w:rPr>
          <w:lang w:val="es-ES"/>
        </w:rPr>
        <w:t>C NMR (101 MHz, CDCl</w:t>
      </w:r>
      <w:r w:rsidRPr="00C43363">
        <w:rPr>
          <w:vertAlign w:val="subscript"/>
          <w:lang w:val="es-ES"/>
        </w:rPr>
        <w:t>3</w:t>
      </w:r>
      <w:r w:rsidRPr="00C43363">
        <w:rPr>
          <w:lang w:val="es-ES"/>
        </w:rPr>
        <w:t>)</w:t>
      </w:r>
    </w:p>
    <w:p w14:paraId="4B83DAE3" w14:textId="77777777" w:rsidR="00B77AA9" w:rsidRPr="00C43363" w:rsidRDefault="00B77AA9" w:rsidP="00B77AA9">
      <w:pPr>
        <w:jc w:val="center"/>
        <w:rPr>
          <w:noProof/>
          <w:lang w:val="es-ES"/>
        </w:rPr>
      </w:pPr>
      <w:r w:rsidRPr="00C43363">
        <w:rPr>
          <w:noProof/>
          <w:lang w:val="es-ES"/>
        </w:rPr>
        <w:lastRenderedPageBreak/>
        <w:drawing>
          <wp:inline distT="0" distB="0" distL="0" distR="0" wp14:anchorId="7EB70C97" wp14:editId="4F6AE6A7">
            <wp:extent cx="5193912" cy="1594813"/>
            <wp:effectExtent l="0" t="0" r="698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000"/>
                    <a:stretch/>
                  </pic:blipFill>
                  <pic:spPr bwMode="auto">
                    <a:xfrm>
                      <a:off x="0" y="0"/>
                      <a:ext cx="5194800" cy="1595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8BBFF3" w14:textId="77777777" w:rsidR="001139ED" w:rsidRDefault="001139ED" w:rsidP="004E3142">
      <w:pPr>
        <w:rPr>
          <w:rFonts w:ascii="Arial" w:hAnsi="Arial" w:cs="Arial"/>
          <w:b/>
          <w:bCs/>
          <w:lang w:val="en-US"/>
        </w:rPr>
      </w:pPr>
    </w:p>
    <w:p w14:paraId="67568060" w14:textId="77777777" w:rsidR="00EB5A90" w:rsidRDefault="00EB5A90" w:rsidP="00EB5A90">
      <w:pPr>
        <w:jc w:val="left"/>
        <w:rPr>
          <w:rFonts w:ascii="Arial" w:hAnsi="Arial" w:cs="Arial"/>
          <w:b/>
          <w:bCs/>
          <w:lang w:val="en-US"/>
        </w:rPr>
      </w:pPr>
    </w:p>
    <w:p w14:paraId="298E2A4F" w14:textId="1417925C" w:rsidR="004E3142" w:rsidRPr="00C43363" w:rsidRDefault="00EB5A90" w:rsidP="00EB5A90">
      <w:pPr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n-US"/>
        </w:rPr>
        <w:t xml:space="preserve">Compound f: </w:t>
      </w:r>
      <w:r w:rsidR="004E3142" w:rsidRPr="00C43363">
        <w:rPr>
          <w:rFonts w:ascii="Arial" w:hAnsi="Arial" w:cs="Arial"/>
          <w:b/>
          <w:bCs/>
          <w:lang w:val="en-US"/>
        </w:rPr>
        <w:t>10b-(4-methoxyphenyl)-2-phenyl-1,4-dihydropyrido[2,1-a]isoindol-6-one, f</w:t>
      </w:r>
    </w:p>
    <w:p w14:paraId="4DF9D252" w14:textId="77777777" w:rsidR="004E3142" w:rsidRPr="00C43363" w:rsidRDefault="004E3142" w:rsidP="004E3142">
      <w:pPr>
        <w:jc w:val="center"/>
        <w:rPr>
          <w:rFonts w:ascii="Arial" w:hAnsi="Arial" w:cs="Arial"/>
          <w:lang w:val="de-DE"/>
        </w:rPr>
      </w:pPr>
      <w:r w:rsidRPr="00C43363">
        <w:rPr>
          <w:rFonts w:ascii="Arial" w:hAnsi="Arial" w:cs="Arial"/>
          <w:noProof/>
        </w:rPr>
        <w:object w:dxaOrig="2073" w:dyaOrig="2097" w14:anchorId="0E1A7F31">
          <v:shape id="_x0000_i1031" type="#_x0000_t75" alt="" style="width:100.5pt;height:100.5pt" o:ole="">
            <v:imagedata r:id="rId24" o:title=""/>
          </v:shape>
          <o:OLEObject Type="Embed" ProgID="ChemDraw.Document.6.0" ShapeID="_x0000_i1031" DrawAspect="Content" ObjectID="_1799296081" r:id="rId25"/>
        </w:object>
      </w:r>
    </w:p>
    <w:p w14:paraId="0406616B" w14:textId="64F77D53" w:rsidR="004E3142" w:rsidRPr="00C43363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  <w:b/>
          <w:lang w:val="de-DE"/>
        </w:rPr>
        <w:t xml:space="preserve">f </w:t>
      </w:r>
      <w:r w:rsidRPr="00C43363">
        <w:rPr>
          <w:rFonts w:ascii="Arial" w:hAnsi="Arial" w:cs="Arial"/>
          <w:lang w:val="de-DE"/>
        </w:rPr>
        <w:t xml:space="preserve">was prepared according to general procedure I from 3-hydroxy-3-(4-methyloxyohenyl)isoindolin-1one (25.0 mg, 97.9 µmol), calcium(ii) bis(trifluoromethanesulfonimide) (3.00 mg, 4.90 µmol), tetrabutylammonium hexafluorophosphate (2.00 mg, 4.90 µmol) and </w:t>
      </w:r>
      <w:r w:rsidRPr="00C43363">
        <w:rPr>
          <w:rFonts w:ascii="Arial" w:hAnsi="Arial" w:cs="Arial"/>
          <w:shd w:val="clear" w:color="auto" w:fill="FFFFFF"/>
          <w:lang w:val="de-DE"/>
        </w:rPr>
        <w:t>2-phenyl-1,3-butadiene</w:t>
      </w:r>
      <w:r w:rsidRPr="00C43363">
        <w:rPr>
          <w:rFonts w:ascii="Arial" w:hAnsi="Arial" w:cs="Arial"/>
          <w:lang w:val="de-DE"/>
        </w:rPr>
        <w:t xml:space="preserve"> (26.0 µL, 147 µmol) in DCE (0.2 M). </w:t>
      </w:r>
      <w:r w:rsidRPr="00C43363">
        <w:rPr>
          <w:rFonts w:ascii="Arial" w:hAnsi="Arial" w:cs="Arial"/>
        </w:rPr>
        <w:t>Purification by column chromatography (1:1 EtOAc:Hex)  resulted in obtaining the pure product as a white solid (31 mg, 87%).</w:t>
      </w:r>
    </w:p>
    <w:p w14:paraId="03D4003F" w14:textId="77777777" w:rsidR="004E3142" w:rsidRPr="00C43363" w:rsidRDefault="004E3142" w:rsidP="004E3142">
      <w:pPr>
        <w:rPr>
          <w:rFonts w:ascii="Arial" w:hAnsi="Arial" w:cs="Arial"/>
          <w:lang w:val="es-ES"/>
        </w:rPr>
      </w:pPr>
      <w:r w:rsidRPr="00C43363">
        <w:rPr>
          <w:rFonts w:ascii="Arial" w:hAnsi="Arial" w:cs="Arial"/>
          <w:lang w:val="es-ES"/>
        </w:rPr>
        <w:t>R</w:t>
      </w:r>
      <w:r w:rsidRPr="00C43363">
        <w:rPr>
          <w:rFonts w:ascii="Arial" w:hAnsi="Arial" w:cs="Arial"/>
          <w:vertAlign w:val="subscript"/>
          <w:lang w:val="es-ES"/>
        </w:rPr>
        <w:t>F</w:t>
      </w:r>
      <w:r w:rsidRPr="00C43363">
        <w:rPr>
          <w:rFonts w:ascii="Arial" w:hAnsi="Arial" w:cs="Arial"/>
          <w:lang w:val="es-ES"/>
        </w:rPr>
        <w:t xml:space="preserve"> (1:1 EtOAc:Hex) = 0.42</w:t>
      </w:r>
    </w:p>
    <w:p w14:paraId="771A111A" w14:textId="77777777" w:rsidR="004E3142" w:rsidRPr="00C43363" w:rsidRDefault="004E3142" w:rsidP="004E3142">
      <w:pPr>
        <w:rPr>
          <w:rFonts w:ascii="Arial" w:hAnsi="Arial" w:cs="Arial"/>
          <w:lang w:val="es-ES"/>
        </w:rPr>
      </w:pPr>
      <w:r w:rsidRPr="00C43363">
        <w:rPr>
          <w:rFonts w:ascii="Arial" w:hAnsi="Arial" w:cs="Arial"/>
          <w:lang w:val="es-ES"/>
        </w:rPr>
        <w:t>IR ʋmax (cm</w:t>
      </w:r>
      <w:r w:rsidRPr="00C43363">
        <w:rPr>
          <w:rFonts w:ascii="Arial" w:hAnsi="Arial" w:cs="Arial"/>
          <w:vertAlign w:val="superscript"/>
          <w:lang w:val="es-ES"/>
        </w:rPr>
        <w:t>-1</w:t>
      </w:r>
      <w:r w:rsidRPr="00C43363">
        <w:rPr>
          <w:rFonts w:ascii="Arial" w:hAnsi="Arial" w:cs="Arial"/>
          <w:lang w:val="es-ES"/>
        </w:rPr>
        <w:t xml:space="preserve"> ): 3050, 2836, 1682, 1388.</w:t>
      </w:r>
    </w:p>
    <w:p w14:paraId="3E0F16B2" w14:textId="77777777" w:rsidR="004E3142" w:rsidRPr="00C43363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</w:rPr>
        <w:t>HRMS (APCI) m/z: [M + H]</w:t>
      </w:r>
      <w:r w:rsidRPr="00C43363">
        <w:rPr>
          <w:rFonts w:ascii="Arial" w:hAnsi="Arial" w:cs="Arial"/>
          <w:vertAlign w:val="superscript"/>
        </w:rPr>
        <w:t>+</w:t>
      </w:r>
      <w:r w:rsidRPr="00C43363">
        <w:rPr>
          <w:rFonts w:ascii="Arial" w:hAnsi="Arial" w:cs="Arial"/>
        </w:rPr>
        <w:t xml:space="preserve"> Calcd for C</w:t>
      </w:r>
      <w:r w:rsidRPr="00C43363">
        <w:rPr>
          <w:rFonts w:ascii="Arial" w:hAnsi="Arial" w:cs="Arial"/>
          <w:vertAlign w:val="subscript"/>
        </w:rPr>
        <w:t>25</w:t>
      </w:r>
      <w:r w:rsidRPr="00C43363">
        <w:rPr>
          <w:rFonts w:ascii="Arial" w:hAnsi="Arial" w:cs="Arial"/>
        </w:rPr>
        <w:t>H</w:t>
      </w:r>
      <w:r w:rsidRPr="00C43363">
        <w:rPr>
          <w:rFonts w:ascii="Arial" w:hAnsi="Arial" w:cs="Arial"/>
          <w:vertAlign w:val="subscript"/>
        </w:rPr>
        <w:t>22</w:t>
      </w:r>
      <w:r w:rsidRPr="00C43363">
        <w:rPr>
          <w:rFonts w:ascii="Arial" w:hAnsi="Arial" w:cs="Arial"/>
        </w:rPr>
        <w:t>NO</w:t>
      </w:r>
      <w:r w:rsidRPr="00C43363">
        <w:rPr>
          <w:rFonts w:ascii="Arial" w:hAnsi="Arial" w:cs="Arial"/>
          <w:vertAlign w:val="subscript"/>
        </w:rPr>
        <w:t>2</w:t>
      </w:r>
      <w:r w:rsidRPr="00C43363">
        <w:rPr>
          <w:rFonts w:ascii="Arial" w:hAnsi="Arial" w:cs="Arial"/>
        </w:rPr>
        <w:t xml:space="preserve"> 368.1651 ; Found 368.1648</w:t>
      </w:r>
    </w:p>
    <w:p w14:paraId="63E67511" w14:textId="77777777" w:rsidR="004E3142" w:rsidRPr="00C43363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  <w:vertAlign w:val="superscript"/>
        </w:rPr>
        <w:t>1</w:t>
      </w:r>
      <w:r w:rsidRPr="00C43363">
        <w:rPr>
          <w:rFonts w:ascii="Arial" w:hAnsi="Arial" w:cs="Arial"/>
        </w:rPr>
        <w:t>H NMR (400 MHz, CDCl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 xml:space="preserve">) δ 8.01 – 7.89 (m, 1H), 7.52 – 7.43 (m, 2H), 7.39 (t,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4.4 Hz, 4H), 7.31 (ddd,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5.7, 4.4, 1.9 Hz, 1H), 7.26 – 7.22 (m, 1H), 7.09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8.9 Hz, 2H), 6.79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8.9 Hz, 2H), 6.01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3.7 Hz, 1H), 4.90 (dt,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19.2, 3.3 Hz, 1H), 3.81 – 3.67 (m, 4H), 3.65 – 3.49 (m, 1H), 2.70 (dd,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>16.6, 3.4 Hz, 1H).</w:t>
      </w:r>
    </w:p>
    <w:p w14:paraId="1B25F52E" w14:textId="77777777" w:rsidR="004E3142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  <w:vertAlign w:val="superscript"/>
        </w:rPr>
        <w:lastRenderedPageBreak/>
        <w:t>13</w:t>
      </w:r>
      <w:r w:rsidRPr="00C43363">
        <w:rPr>
          <w:rFonts w:ascii="Arial" w:hAnsi="Arial" w:cs="Arial"/>
        </w:rPr>
        <w:t>C NMR (101 MHz, CDCl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>) δ 167.0, 159.2, 152.2, 140.7, 133.6, 132.1, 130.9, 130.3, 128.8, 128.3, 127.8, 127.4, 125.4, 124.1, 121.9, 120.9, 114.3, 64.7, 55.3, 38.4, 36.0.</w:t>
      </w:r>
    </w:p>
    <w:p w14:paraId="59FF4632" w14:textId="77777777" w:rsidR="00182454" w:rsidRDefault="00182454" w:rsidP="004E3142">
      <w:pPr>
        <w:rPr>
          <w:rFonts w:ascii="Arial" w:hAnsi="Arial" w:cs="Arial"/>
        </w:rPr>
      </w:pPr>
    </w:p>
    <w:p w14:paraId="54687A52" w14:textId="70910A7F" w:rsidR="00182454" w:rsidRPr="00182454" w:rsidRDefault="00182454" w:rsidP="004E3142">
      <w:r w:rsidRPr="00C43363">
        <w:rPr>
          <w:vertAlign w:val="superscript"/>
        </w:rPr>
        <w:t>1</w:t>
      </w:r>
      <w:r w:rsidRPr="00C43363">
        <w:t>H NMR (400 MHz, CDCl</w:t>
      </w:r>
      <w:r w:rsidRPr="00C43363">
        <w:rPr>
          <w:vertAlign w:val="subscript"/>
        </w:rPr>
        <w:t>3</w:t>
      </w:r>
      <w:r w:rsidRPr="00C43363">
        <w:t>)</w:t>
      </w:r>
    </w:p>
    <w:p w14:paraId="2535F318" w14:textId="77777777" w:rsidR="00182454" w:rsidRPr="00C43363" w:rsidRDefault="00182454" w:rsidP="00182454">
      <w:pPr>
        <w:jc w:val="center"/>
        <w:rPr>
          <w:lang w:val="es-ES"/>
        </w:rPr>
      </w:pPr>
      <w:r w:rsidRPr="00C43363">
        <w:rPr>
          <w:noProof/>
        </w:rPr>
        <w:drawing>
          <wp:anchor distT="0" distB="0" distL="114300" distR="114300" simplePos="0" relativeHeight="251677696" behindDoc="0" locked="0" layoutInCell="1" allowOverlap="1" wp14:anchorId="7C56891A" wp14:editId="1ED6A1E2">
            <wp:simplePos x="0" y="0"/>
            <wp:positionH relativeFrom="column">
              <wp:posOffset>132080</wp:posOffset>
            </wp:positionH>
            <wp:positionV relativeFrom="paragraph">
              <wp:posOffset>84455</wp:posOffset>
            </wp:positionV>
            <wp:extent cx="637200" cy="720000"/>
            <wp:effectExtent l="0" t="0" r="0" b="4445"/>
            <wp:wrapNone/>
            <wp:docPr id="151" name="Picture 15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Picture 151" descr="A screenshot of a computer&#10;&#10;Description automatically generated"/>
                    <pic:cNvPicPr/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385" t="15349" r="22482" b="70300"/>
                    <a:stretch/>
                  </pic:blipFill>
                  <pic:spPr bwMode="auto">
                    <a:xfrm>
                      <a:off x="0" y="0"/>
                      <a:ext cx="637200" cy="7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3363">
        <w:rPr>
          <w:noProof/>
          <w:lang w:val="es-ES"/>
        </w:rPr>
        <w:drawing>
          <wp:inline distT="0" distB="0" distL="0" distR="0" wp14:anchorId="2B0D2342" wp14:editId="320E71BF">
            <wp:extent cx="5211904" cy="1424738"/>
            <wp:effectExtent l="0" t="0" r="825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809"/>
                    <a:stretch/>
                  </pic:blipFill>
                  <pic:spPr bwMode="auto">
                    <a:xfrm>
                      <a:off x="0" y="0"/>
                      <a:ext cx="5212800" cy="1424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BB9B70" w14:textId="77777777" w:rsidR="00182454" w:rsidRPr="00C43363" w:rsidRDefault="00182454" w:rsidP="00182454">
      <w:r w:rsidRPr="00C43363">
        <w:rPr>
          <w:vertAlign w:val="superscript"/>
        </w:rPr>
        <w:t>13</w:t>
      </w:r>
      <w:r w:rsidRPr="00C43363">
        <w:t>C NMR (101 MHz, CDCl</w:t>
      </w:r>
      <w:r w:rsidRPr="00C43363">
        <w:rPr>
          <w:vertAlign w:val="subscript"/>
        </w:rPr>
        <w:t>3</w:t>
      </w:r>
      <w:r w:rsidRPr="00C43363">
        <w:t>)</w:t>
      </w:r>
    </w:p>
    <w:p w14:paraId="3546E89C" w14:textId="77777777" w:rsidR="00182454" w:rsidRPr="00C43363" w:rsidRDefault="00182454" w:rsidP="00182454">
      <w:pPr>
        <w:jc w:val="center"/>
      </w:pPr>
      <w:r w:rsidRPr="00C43363">
        <w:rPr>
          <w:noProof/>
        </w:rPr>
        <w:drawing>
          <wp:inline distT="0" distB="0" distL="0" distR="0" wp14:anchorId="6F2E6CE6" wp14:editId="63149C74">
            <wp:extent cx="5212513" cy="1522046"/>
            <wp:effectExtent l="0" t="0" r="0" b="0"/>
            <wp:docPr id="200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096"/>
                    <a:stretch/>
                  </pic:blipFill>
                  <pic:spPr bwMode="auto">
                    <a:xfrm>
                      <a:off x="0" y="0"/>
                      <a:ext cx="5212800" cy="152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5BF54B" w14:textId="77777777" w:rsidR="004E3142" w:rsidRPr="00C43363" w:rsidRDefault="004E3142" w:rsidP="004E3142">
      <w:pPr>
        <w:rPr>
          <w:rFonts w:ascii="Arial" w:hAnsi="Arial" w:cs="Arial"/>
          <w:b/>
          <w:bCs/>
        </w:rPr>
      </w:pPr>
    </w:p>
    <w:p w14:paraId="18942995" w14:textId="77777777" w:rsidR="004E3142" w:rsidRPr="00C43363" w:rsidRDefault="004E3142" w:rsidP="004E3142">
      <w:pPr>
        <w:rPr>
          <w:rFonts w:ascii="Arial" w:hAnsi="Arial" w:cs="Arial"/>
          <w:b/>
          <w:bCs/>
        </w:rPr>
      </w:pPr>
    </w:p>
    <w:p w14:paraId="1BD4A8B1" w14:textId="542966C6" w:rsidR="004E3142" w:rsidRPr="00C43363" w:rsidRDefault="004E3142" w:rsidP="004E3142">
      <w:pPr>
        <w:rPr>
          <w:rFonts w:ascii="Arial" w:hAnsi="Arial" w:cs="Arial"/>
          <w:b/>
          <w:bCs/>
        </w:rPr>
      </w:pPr>
      <w:r w:rsidRPr="00C43363">
        <w:rPr>
          <w:rFonts w:ascii="Arial" w:hAnsi="Arial" w:cs="Arial"/>
          <w:b/>
          <w:bCs/>
        </w:rPr>
        <w:t xml:space="preserve">Amide reduction to access aR. </w:t>
      </w:r>
      <w:r w:rsidRPr="00C43363">
        <w:rPr>
          <w:rFonts w:ascii="Arial" w:hAnsi="Arial" w:cs="Arial"/>
          <w:b/>
          <w:bCs/>
        </w:rPr>
        <w:fldChar w:fldCharType="begin"/>
      </w:r>
      <w:r w:rsidRPr="00C43363">
        <w:rPr>
          <w:rFonts w:ascii="Arial" w:hAnsi="Arial" w:cs="Arial"/>
          <w:b/>
          <w:bCs/>
        </w:rPr>
        <w:instrText xml:space="preserve"> QUOTE "{Rickborn, 1967 #74}" </w:instrText>
      </w:r>
      <w:r w:rsidRPr="00C43363">
        <w:rPr>
          <w:rFonts w:ascii="Arial" w:hAnsi="Arial" w:cs="Arial"/>
          <w:b/>
          <w:bCs/>
        </w:rPr>
        <w:fldChar w:fldCharType="end"/>
      </w:r>
    </w:p>
    <w:p w14:paraId="48584526" w14:textId="77777777" w:rsidR="004E3142" w:rsidRPr="00C43363" w:rsidRDefault="004E3142" w:rsidP="004E3142">
      <w:pPr>
        <w:jc w:val="center"/>
        <w:rPr>
          <w:rFonts w:ascii="Arial" w:hAnsi="Arial" w:cs="Arial"/>
        </w:rPr>
      </w:pPr>
      <w:r w:rsidRPr="00C43363">
        <w:rPr>
          <w:rFonts w:ascii="Arial" w:hAnsi="Arial" w:cs="Arial"/>
          <w:noProof/>
        </w:rPr>
        <w:object w:dxaOrig="5856" w:dyaOrig="1511" w14:anchorId="0BBE3A71">
          <v:shape id="_x0000_i1032" type="#_x0000_t75" alt="" style="width:303.8pt;height:80.7pt" o:ole="">
            <v:imagedata r:id="rId29" o:title=""/>
          </v:shape>
          <o:OLEObject Type="Embed" ProgID="ChemDraw.Document.6.0" ShapeID="_x0000_i1032" DrawAspect="Content" ObjectID="_1799296082" r:id="rId30"/>
        </w:object>
      </w:r>
    </w:p>
    <w:p w14:paraId="7D619B24" w14:textId="53588D79" w:rsidR="004E3142" w:rsidRPr="00C43363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</w:rPr>
        <w:t xml:space="preserve">To an oven dried round bottom glass was added </w:t>
      </w:r>
      <w:r w:rsidRPr="00C43363">
        <w:rPr>
          <w:rFonts w:ascii="Arial" w:hAnsi="Arial" w:cs="Arial"/>
          <w:b/>
          <w:bCs/>
        </w:rPr>
        <w:t>a</w:t>
      </w:r>
      <w:r w:rsidRPr="00C43363">
        <w:rPr>
          <w:rFonts w:ascii="Arial" w:hAnsi="Arial" w:cs="Arial"/>
        </w:rPr>
        <w:t xml:space="preserve"> (100 mg, 346 µmol) dissolved in THF (3.5 mL) and LiAlH</w:t>
      </w:r>
      <w:r w:rsidRPr="00C43363">
        <w:rPr>
          <w:rFonts w:ascii="Arial" w:hAnsi="Arial" w:cs="Arial"/>
          <w:vertAlign w:val="subscript"/>
        </w:rPr>
        <w:t xml:space="preserve">4 </w:t>
      </w:r>
      <w:r w:rsidRPr="00C43363">
        <w:rPr>
          <w:rFonts w:ascii="Arial" w:hAnsi="Arial" w:cs="Arial"/>
        </w:rPr>
        <w:t xml:space="preserve">(2.4M in THF, 1.44mL, 3.46 mmol, 10.0 equiv) was added dropwise at 0 </w:t>
      </w:r>
      <w:r w:rsidRPr="00C43363">
        <w:rPr>
          <w:rFonts w:ascii="Arial" w:hAnsi="Arial" w:cs="Arial"/>
          <w:vertAlign w:val="superscript"/>
        </w:rPr>
        <w:t>o</w:t>
      </w:r>
      <w:r w:rsidRPr="00C43363">
        <w:rPr>
          <w:rFonts w:ascii="Arial" w:hAnsi="Arial" w:cs="Arial"/>
        </w:rPr>
        <w:t xml:space="preserve">C. The solution was then warmed to r.t. and stirred until TLC analysis indicated completion. The reaction mixture was quenched at 0 </w:t>
      </w:r>
      <w:r w:rsidRPr="00C43363">
        <w:rPr>
          <w:rFonts w:ascii="Arial" w:hAnsi="Arial" w:cs="Arial"/>
          <w:vertAlign w:val="superscript"/>
        </w:rPr>
        <w:t>o</w:t>
      </w:r>
      <w:r w:rsidRPr="00C43363">
        <w:rPr>
          <w:rFonts w:ascii="Arial" w:hAnsi="Arial" w:cs="Arial"/>
        </w:rPr>
        <w:t>C with H</w:t>
      </w:r>
      <w:r w:rsidRPr="00C43363">
        <w:rPr>
          <w:rFonts w:ascii="Arial" w:hAnsi="Arial" w:cs="Arial"/>
          <w:vertAlign w:val="subscript"/>
        </w:rPr>
        <w:t>2</w:t>
      </w:r>
      <w:r w:rsidRPr="00C43363">
        <w:rPr>
          <w:rFonts w:ascii="Arial" w:hAnsi="Arial" w:cs="Arial"/>
        </w:rPr>
        <w:t>O and NaOH (1.0 M) and extracted with Et</w:t>
      </w:r>
      <w:r w:rsidRPr="00C43363">
        <w:rPr>
          <w:rFonts w:ascii="Arial" w:hAnsi="Arial" w:cs="Arial"/>
          <w:vertAlign w:val="subscript"/>
        </w:rPr>
        <w:t>2</w:t>
      </w:r>
      <w:r w:rsidRPr="00C43363">
        <w:rPr>
          <w:rFonts w:ascii="Arial" w:hAnsi="Arial" w:cs="Arial"/>
        </w:rPr>
        <w:t>O. The organic layers were dried over Na</w:t>
      </w:r>
      <w:r w:rsidRPr="00C43363">
        <w:rPr>
          <w:rFonts w:ascii="Arial" w:hAnsi="Arial" w:cs="Arial"/>
          <w:vertAlign w:val="subscript"/>
        </w:rPr>
        <w:t>2</w:t>
      </w:r>
      <w:r w:rsidRPr="00C43363">
        <w:rPr>
          <w:rFonts w:ascii="Arial" w:hAnsi="Arial" w:cs="Arial"/>
        </w:rPr>
        <w:t>SO</w:t>
      </w:r>
      <w:r w:rsidRPr="00C43363">
        <w:rPr>
          <w:rFonts w:ascii="Arial" w:hAnsi="Arial" w:cs="Arial"/>
          <w:vertAlign w:val="subscript"/>
        </w:rPr>
        <w:t xml:space="preserve">4 </w:t>
      </w:r>
      <w:r w:rsidRPr="00C43363">
        <w:rPr>
          <w:rFonts w:ascii="Arial" w:hAnsi="Arial" w:cs="Arial"/>
        </w:rPr>
        <w:t xml:space="preserve">and </w:t>
      </w:r>
      <w:r w:rsidRPr="00C43363">
        <w:rPr>
          <w:rFonts w:ascii="Arial" w:hAnsi="Arial" w:cs="Arial"/>
        </w:rPr>
        <w:lastRenderedPageBreak/>
        <w:t xml:space="preserve">concentrated </w:t>
      </w:r>
      <w:r w:rsidRPr="00C43363">
        <w:rPr>
          <w:rFonts w:ascii="Arial" w:hAnsi="Arial" w:cs="Arial"/>
          <w:i/>
          <w:iCs/>
        </w:rPr>
        <w:t>in vacuo</w:t>
      </w:r>
      <w:r w:rsidRPr="00C43363">
        <w:rPr>
          <w:rFonts w:ascii="Arial" w:hAnsi="Arial" w:cs="Arial"/>
        </w:rPr>
        <w:t>. Purification by column chromatography (1:3 EtOAc:Hex)  resulted in obtaining the pure product as a yellow oil (52 mg, 54%).</w:t>
      </w:r>
    </w:p>
    <w:p w14:paraId="2489BA34" w14:textId="77777777" w:rsidR="004E3142" w:rsidRPr="00C43363" w:rsidRDefault="004E3142" w:rsidP="004E3142">
      <w:pPr>
        <w:rPr>
          <w:rFonts w:ascii="Arial" w:hAnsi="Arial" w:cs="Arial"/>
          <w:lang w:val="es-ES"/>
        </w:rPr>
      </w:pPr>
      <w:r w:rsidRPr="00C43363">
        <w:rPr>
          <w:rFonts w:ascii="Arial" w:hAnsi="Arial" w:cs="Arial"/>
          <w:lang w:val="es-ES"/>
        </w:rPr>
        <w:t>R</w:t>
      </w:r>
      <w:r w:rsidRPr="00C43363">
        <w:rPr>
          <w:rFonts w:ascii="Arial" w:hAnsi="Arial" w:cs="Arial"/>
          <w:vertAlign w:val="subscript"/>
          <w:lang w:val="es-ES"/>
        </w:rPr>
        <w:t>F</w:t>
      </w:r>
      <w:r w:rsidRPr="00C43363">
        <w:rPr>
          <w:rFonts w:ascii="Arial" w:hAnsi="Arial" w:cs="Arial"/>
          <w:lang w:val="es-ES"/>
        </w:rPr>
        <w:t xml:space="preserve"> (1:1 EtOAc:Hex) = 0.91</w:t>
      </w:r>
    </w:p>
    <w:p w14:paraId="52B915C3" w14:textId="77777777" w:rsidR="004E3142" w:rsidRPr="00C43363" w:rsidRDefault="004E3142" w:rsidP="004E3142">
      <w:pPr>
        <w:rPr>
          <w:rFonts w:ascii="Arial" w:hAnsi="Arial" w:cs="Arial"/>
          <w:lang w:val="es-ES"/>
        </w:rPr>
      </w:pPr>
      <w:r w:rsidRPr="00C43363">
        <w:rPr>
          <w:rFonts w:ascii="Arial" w:hAnsi="Arial" w:cs="Arial"/>
          <w:lang w:val="es-ES"/>
        </w:rPr>
        <w:t>IR ʋmax (cm</w:t>
      </w:r>
      <w:r w:rsidRPr="00C43363">
        <w:rPr>
          <w:rFonts w:ascii="Arial" w:hAnsi="Arial" w:cs="Arial"/>
          <w:vertAlign w:val="superscript"/>
          <w:lang w:val="es-ES"/>
        </w:rPr>
        <w:t>-1</w:t>
      </w:r>
      <w:r w:rsidRPr="00C43363">
        <w:rPr>
          <w:rFonts w:ascii="Arial" w:hAnsi="Arial" w:cs="Arial"/>
          <w:lang w:val="es-ES"/>
        </w:rPr>
        <w:t xml:space="preserve"> ): 2888, 2829, 2758, 1444.</w:t>
      </w:r>
    </w:p>
    <w:p w14:paraId="2184AE83" w14:textId="77777777" w:rsidR="004E3142" w:rsidRPr="00C43363" w:rsidRDefault="004E3142" w:rsidP="004E3142">
      <w:pPr>
        <w:spacing w:line="240" w:lineRule="auto"/>
        <w:rPr>
          <w:rFonts w:ascii="Arial" w:hAnsi="Arial" w:cs="Arial"/>
          <w:lang w:eastAsia="en-GB"/>
        </w:rPr>
      </w:pPr>
      <w:r w:rsidRPr="00C43363">
        <w:rPr>
          <w:rFonts w:ascii="Arial" w:hAnsi="Arial" w:cs="Arial"/>
        </w:rPr>
        <w:t>HRMS (APCI) m/z: [M + H]</w:t>
      </w:r>
      <w:r w:rsidRPr="00C43363">
        <w:rPr>
          <w:rFonts w:ascii="Arial" w:hAnsi="Arial" w:cs="Arial"/>
          <w:vertAlign w:val="superscript"/>
        </w:rPr>
        <w:t>+</w:t>
      </w:r>
      <w:r w:rsidRPr="00C43363">
        <w:rPr>
          <w:rFonts w:ascii="Arial" w:hAnsi="Arial" w:cs="Arial"/>
        </w:rPr>
        <w:t xml:space="preserve"> Calcd for C</w:t>
      </w:r>
      <w:r w:rsidRPr="00C43363">
        <w:rPr>
          <w:rFonts w:ascii="Arial" w:hAnsi="Arial" w:cs="Arial"/>
          <w:vertAlign w:val="subscript"/>
        </w:rPr>
        <w:t>20</w:t>
      </w:r>
      <w:r w:rsidRPr="00C43363">
        <w:rPr>
          <w:rFonts w:ascii="Arial" w:hAnsi="Arial" w:cs="Arial"/>
        </w:rPr>
        <w:t>H</w:t>
      </w:r>
      <w:r w:rsidRPr="00C43363">
        <w:rPr>
          <w:rFonts w:ascii="Arial" w:hAnsi="Arial" w:cs="Arial"/>
          <w:vertAlign w:val="subscript"/>
        </w:rPr>
        <w:t>22</w:t>
      </w:r>
      <w:r w:rsidRPr="00C43363">
        <w:rPr>
          <w:rFonts w:ascii="Arial" w:hAnsi="Arial" w:cs="Arial"/>
        </w:rPr>
        <w:t xml:space="preserve">N 276.1752; Found </w:t>
      </w:r>
      <w:r w:rsidRPr="00C43363">
        <w:rPr>
          <w:rFonts w:ascii="Arial" w:hAnsi="Arial" w:cs="Arial"/>
          <w:lang w:eastAsia="en-GB"/>
        </w:rPr>
        <w:t>276.1751</w:t>
      </w:r>
    </w:p>
    <w:p w14:paraId="7A2794CE" w14:textId="77777777" w:rsidR="004E3142" w:rsidRPr="00C43363" w:rsidRDefault="004E3142" w:rsidP="004E3142">
      <w:pPr>
        <w:rPr>
          <w:rFonts w:ascii="Arial" w:hAnsi="Arial" w:cs="Arial"/>
          <w:highlight w:val="yellow"/>
        </w:rPr>
      </w:pPr>
      <w:r w:rsidRPr="00C43363">
        <w:rPr>
          <w:rFonts w:ascii="Arial" w:hAnsi="Arial" w:cs="Arial"/>
          <w:vertAlign w:val="superscript"/>
        </w:rPr>
        <w:t>1</w:t>
      </w:r>
      <w:r w:rsidRPr="00C43363">
        <w:rPr>
          <w:rFonts w:ascii="Arial" w:hAnsi="Arial" w:cs="Arial"/>
        </w:rPr>
        <w:t>H NMR (400 MHz, CDCl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 xml:space="preserve">) δ 7.36 – 7.31 (m, 2H), 7.29 – 7.23 (m, 3H), 7.22 – 7.12 (m, 2H), 7.10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7.3 Hz, 1H), 6.80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7.2 Hz, 1H), 4.26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12.3 Hz, 1H), 4.08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 xml:space="preserve">12.2 Hz, 1H), 3.22 – 3.01 (m, 2H), 2.56 (d, </w:t>
      </w:r>
      <w:r w:rsidRPr="00C43363">
        <w:rPr>
          <w:rFonts w:ascii="Arial" w:hAnsi="Arial" w:cs="Arial"/>
          <w:i/>
        </w:rPr>
        <w:t xml:space="preserve">J = </w:t>
      </w:r>
      <w:r w:rsidRPr="00C43363">
        <w:rPr>
          <w:rFonts w:ascii="Arial" w:hAnsi="Arial" w:cs="Arial"/>
        </w:rPr>
        <w:t>17.3 Hz, 1H), 2.34 – 2.22 (m, 1H), 1.70 (s, 3H), 1.52 (s, 3H).</w:t>
      </w:r>
    </w:p>
    <w:p w14:paraId="5B848C09" w14:textId="77777777" w:rsidR="004E3142" w:rsidRDefault="004E3142" w:rsidP="004E3142">
      <w:pPr>
        <w:rPr>
          <w:rFonts w:ascii="Arial" w:hAnsi="Arial" w:cs="Arial"/>
        </w:rPr>
      </w:pPr>
      <w:r w:rsidRPr="00C43363">
        <w:rPr>
          <w:rFonts w:ascii="Arial" w:hAnsi="Arial" w:cs="Arial"/>
          <w:vertAlign w:val="superscript"/>
        </w:rPr>
        <w:t>13</w:t>
      </w:r>
      <w:r w:rsidRPr="00C43363">
        <w:rPr>
          <w:rFonts w:ascii="Arial" w:hAnsi="Arial" w:cs="Arial"/>
        </w:rPr>
        <w:t>C NMR (101 MHz, CDCl</w:t>
      </w:r>
      <w:r w:rsidRPr="00C43363">
        <w:rPr>
          <w:rFonts w:ascii="Arial" w:hAnsi="Arial" w:cs="Arial"/>
          <w:vertAlign w:val="subscript"/>
        </w:rPr>
        <w:t>3</w:t>
      </w:r>
      <w:r w:rsidRPr="00C43363">
        <w:rPr>
          <w:rFonts w:ascii="Arial" w:hAnsi="Arial" w:cs="Arial"/>
        </w:rPr>
        <w:t>) δ 151.2 143.7, 139.4, 128.1, 127.8, 126.8, 126.8, 126.5, 124.2, 124.1, 122.7, 121.9, 68.0, 56.5, 50.2, 35.4, 19.2, 16.2.</w:t>
      </w:r>
    </w:p>
    <w:p w14:paraId="1E7293EE" w14:textId="77777777" w:rsidR="00182454" w:rsidRPr="00C43363" w:rsidRDefault="00182454" w:rsidP="004E3142">
      <w:pPr>
        <w:rPr>
          <w:rFonts w:ascii="Arial" w:hAnsi="Arial" w:cs="Arial"/>
        </w:rPr>
      </w:pPr>
    </w:p>
    <w:p w14:paraId="07889D79" w14:textId="77777777" w:rsidR="0073129F" w:rsidRPr="00C43363" w:rsidRDefault="0073129F" w:rsidP="0073129F">
      <w:r w:rsidRPr="00C43363">
        <w:rPr>
          <w:vertAlign w:val="superscript"/>
        </w:rPr>
        <w:t>1</w:t>
      </w:r>
      <w:r w:rsidRPr="00C43363">
        <w:t>H NMR (400 MHz, CDCl</w:t>
      </w:r>
      <w:r w:rsidRPr="00C43363">
        <w:rPr>
          <w:vertAlign w:val="subscript"/>
        </w:rPr>
        <w:t>3</w:t>
      </w:r>
      <w:r w:rsidRPr="00C43363">
        <w:t>)</w:t>
      </w:r>
    </w:p>
    <w:p w14:paraId="1F0DE03C" w14:textId="77777777" w:rsidR="0073129F" w:rsidRPr="00C43363" w:rsidRDefault="0073129F" w:rsidP="0073129F">
      <w:pPr>
        <w:jc w:val="center"/>
      </w:pPr>
      <w:r w:rsidRPr="00C43363">
        <w:rPr>
          <w:noProof/>
        </w:rPr>
        <w:drawing>
          <wp:inline distT="0" distB="0" distL="0" distR="0" wp14:anchorId="1B9CA11F" wp14:editId="62DDF548">
            <wp:extent cx="5211904" cy="1032852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589"/>
                    <a:stretch/>
                  </pic:blipFill>
                  <pic:spPr bwMode="auto">
                    <a:xfrm>
                      <a:off x="0" y="0"/>
                      <a:ext cx="5212800" cy="103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6016E4" w14:textId="77777777" w:rsidR="0073129F" w:rsidRPr="00C43363" w:rsidRDefault="0073129F" w:rsidP="0073129F">
      <w:pPr>
        <w:rPr>
          <w:lang w:val="es-ES"/>
        </w:rPr>
      </w:pPr>
      <w:r w:rsidRPr="00C43363">
        <w:rPr>
          <w:vertAlign w:val="superscript"/>
          <w:lang w:val="es-ES"/>
        </w:rPr>
        <w:t>13</w:t>
      </w:r>
      <w:r w:rsidRPr="00C43363">
        <w:rPr>
          <w:lang w:val="es-ES"/>
        </w:rPr>
        <w:t>C NMR (101 MHz, CDCl</w:t>
      </w:r>
      <w:r w:rsidRPr="00C43363">
        <w:rPr>
          <w:vertAlign w:val="subscript"/>
          <w:lang w:val="es-ES"/>
        </w:rPr>
        <w:t>3</w:t>
      </w:r>
      <w:r w:rsidRPr="00C43363">
        <w:rPr>
          <w:lang w:val="es-ES"/>
        </w:rPr>
        <w:t>)</w:t>
      </w:r>
    </w:p>
    <w:p w14:paraId="6B5B1266" w14:textId="2CA1D832" w:rsidR="0073129F" w:rsidRPr="00C43363" w:rsidRDefault="0073129F" w:rsidP="0073129F">
      <w:pPr>
        <w:jc w:val="center"/>
      </w:pPr>
      <w:r w:rsidRPr="00C43363">
        <w:rPr>
          <w:noProof/>
        </w:rPr>
        <w:drawing>
          <wp:inline distT="0" distB="0" distL="0" distR="0" wp14:anchorId="06C4F5CF" wp14:editId="57EFBB9F">
            <wp:extent cx="5212513" cy="1723013"/>
            <wp:effectExtent l="0" t="0" r="7620" b="0"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 rotWithShape="1"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563"/>
                    <a:stretch/>
                  </pic:blipFill>
                  <pic:spPr bwMode="auto">
                    <a:xfrm>
                      <a:off x="0" y="0"/>
                      <a:ext cx="5212800" cy="1723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DDD0B6" w14:textId="77777777" w:rsidR="0073129F" w:rsidRPr="00C43363" w:rsidRDefault="0073129F" w:rsidP="0073129F"/>
    <w:p w14:paraId="72E8A572" w14:textId="77777777" w:rsidR="00714638" w:rsidRPr="00C43363" w:rsidRDefault="00714638" w:rsidP="004E3142">
      <w:pPr>
        <w:rPr>
          <w:rFonts w:ascii="Arial" w:hAnsi="Arial" w:cs="Arial"/>
        </w:rPr>
      </w:pPr>
    </w:p>
    <w:p w14:paraId="1939B5D5" w14:textId="08F3D433" w:rsidR="00A32391" w:rsidRPr="00C43363" w:rsidRDefault="00A32391" w:rsidP="00785D17"/>
    <w:p w14:paraId="36616BD6" w14:textId="592109AA" w:rsidR="00C43363" w:rsidRPr="00C43363" w:rsidRDefault="00C43363" w:rsidP="003D7047"/>
    <w:sectPr w:rsidR="00C43363" w:rsidRPr="00C433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3411DC"/>
    <w:multiLevelType w:val="hybridMultilevel"/>
    <w:tmpl w:val="890E40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44B1E"/>
    <w:multiLevelType w:val="hybridMultilevel"/>
    <w:tmpl w:val="BBDEBE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668287">
    <w:abstractNumId w:val="1"/>
  </w:num>
  <w:num w:numId="2" w16cid:durableId="897743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42"/>
    <w:rsid w:val="000D701A"/>
    <w:rsid w:val="001139ED"/>
    <w:rsid w:val="00142F5C"/>
    <w:rsid w:val="0014404D"/>
    <w:rsid w:val="00182454"/>
    <w:rsid w:val="00335816"/>
    <w:rsid w:val="0038036B"/>
    <w:rsid w:val="003B7268"/>
    <w:rsid w:val="003D7047"/>
    <w:rsid w:val="004E3142"/>
    <w:rsid w:val="006603F5"/>
    <w:rsid w:val="006A3110"/>
    <w:rsid w:val="00714638"/>
    <w:rsid w:val="0072107B"/>
    <w:rsid w:val="0073129F"/>
    <w:rsid w:val="00785D17"/>
    <w:rsid w:val="007C61CC"/>
    <w:rsid w:val="00811108"/>
    <w:rsid w:val="009C4D01"/>
    <w:rsid w:val="00A32391"/>
    <w:rsid w:val="00A427C7"/>
    <w:rsid w:val="00B630B3"/>
    <w:rsid w:val="00B7386B"/>
    <w:rsid w:val="00B77AA9"/>
    <w:rsid w:val="00C20650"/>
    <w:rsid w:val="00C43363"/>
    <w:rsid w:val="00EB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A535D"/>
  <w15:chartTrackingRefBased/>
  <w15:docId w15:val="{7341C58B-60F6-4D76-A10D-17733FF9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142"/>
    <w:pPr>
      <w:spacing w:line="360" w:lineRule="auto"/>
      <w:jc w:val="both"/>
    </w:pPr>
    <w:rPr>
      <w:rFonts w:asciiTheme="majorHAnsi" w:hAnsiTheme="majorHAnsi" w:cstheme="majorHAnsi"/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3142"/>
    <w:pPr>
      <w:keepNext/>
      <w:keepLines/>
      <w:spacing w:before="360" w:after="80" w:line="259" w:lineRule="auto"/>
      <w:jc w:val="left"/>
      <w:outlineLvl w:val="0"/>
    </w:pPr>
    <w:rPr>
      <w:rFonts w:eastAsiaTheme="majorEastAsia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3142"/>
    <w:pPr>
      <w:keepNext/>
      <w:keepLines/>
      <w:spacing w:before="160" w:after="80" w:line="259" w:lineRule="auto"/>
      <w:jc w:val="left"/>
      <w:outlineLvl w:val="1"/>
    </w:pPr>
    <w:rPr>
      <w:rFonts w:eastAsiaTheme="majorEastAsia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3142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E3142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3142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3142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3142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3142"/>
    <w:pPr>
      <w:keepNext/>
      <w:keepLines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3142"/>
    <w:pPr>
      <w:keepNext/>
      <w:keepLines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31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E31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31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E31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31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31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31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31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31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3142"/>
    <w:pPr>
      <w:spacing w:after="80" w:line="240" w:lineRule="auto"/>
      <w:contextualSpacing/>
      <w:jc w:val="left"/>
    </w:pPr>
    <w:rPr>
      <w:rFonts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E31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3142"/>
    <w:pPr>
      <w:numPr>
        <w:ilvl w:val="1"/>
      </w:numPr>
      <w:spacing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E31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3142"/>
    <w:pPr>
      <w:spacing w:before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E31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3142"/>
    <w:pPr>
      <w:spacing w:line="259" w:lineRule="auto"/>
      <w:ind w:left="720"/>
      <w:contextualSpacing/>
      <w:jc w:val="left"/>
    </w:pPr>
    <w:rPr>
      <w:rFonts w:asciiTheme="minorHAnsi" w:hAnsiTheme="minorHAnsi" w:cstheme="minorBidi"/>
      <w:kern w:val="2"/>
      <w:sz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E31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31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31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31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10.emf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6.e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7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1.emf"/><Relationship Id="rId29" Type="http://schemas.openxmlformats.org/officeDocument/2006/relationships/image" Target="media/image18.e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emf"/><Relationship Id="rId24" Type="http://schemas.openxmlformats.org/officeDocument/2006/relationships/image" Target="media/image14.emf"/><Relationship Id="rId32" Type="http://schemas.openxmlformats.org/officeDocument/2006/relationships/image" Target="media/image20.emf"/><Relationship Id="rId5" Type="http://schemas.openxmlformats.org/officeDocument/2006/relationships/image" Target="media/image1.emf"/><Relationship Id="rId15" Type="http://schemas.openxmlformats.org/officeDocument/2006/relationships/image" Target="media/image8.emf"/><Relationship Id="rId23" Type="http://schemas.openxmlformats.org/officeDocument/2006/relationships/image" Target="media/image13.emf"/><Relationship Id="rId28" Type="http://schemas.openxmlformats.org/officeDocument/2006/relationships/image" Target="media/image17.emf"/><Relationship Id="rId10" Type="http://schemas.openxmlformats.org/officeDocument/2006/relationships/image" Target="media/image4.emf"/><Relationship Id="rId19" Type="http://schemas.openxmlformats.org/officeDocument/2006/relationships/oleObject" Target="embeddings/oleObject5.bin"/><Relationship Id="rId31" Type="http://schemas.openxmlformats.org/officeDocument/2006/relationships/image" Target="media/image19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emf"/><Relationship Id="rId22" Type="http://schemas.openxmlformats.org/officeDocument/2006/relationships/image" Target="media/image12.emf"/><Relationship Id="rId27" Type="http://schemas.openxmlformats.org/officeDocument/2006/relationships/image" Target="media/image16.emf"/><Relationship Id="rId30" Type="http://schemas.openxmlformats.org/officeDocument/2006/relationships/oleObject" Target="embeddings/oleObject8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aab77ea-b4a5-49e3-a1e8-d6dd23a1f286}" enabled="0" method="" siteId="{eaab77ea-b4a5-49e3-a1e8-d6dd23a1f28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1425</Words>
  <Characters>8123</Characters>
  <Application>Microsoft Office Word</Application>
  <DocSecurity>0</DocSecurity>
  <Lines>67</Lines>
  <Paragraphs>19</Paragraphs>
  <ScaleCrop>false</ScaleCrop>
  <Company/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McLaughlin</dc:creator>
  <cp:keywords/>
  <dc:description/>
  <cp:lastModifiedBy>Toghill, Kathryn</cp:lastModifiedBy>
  <cp:revision>24</cp:revision>
  <dcterms:created xsi:type="dcterms:W3CDTF">2025-01-22T19:48:00Z</dcterms:created>
  <dcterms:modified xsi:type="dcterms:W3CDTF">2025-01-25T07:39:00Z</dcterms:modified>
</cp:coreProperties>
</file>